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1F" w:rsidRDefault="00491C7E">
      <w:r>
        <w:rPr>
          <w:noProof/>
          <w:lang w:eastAsia="ru-RU"/>
        </w:rPr>
        <w:drawing>
          <wp:inline distT="0" distB="0" distL="0" distR="0">
            <wp:extent cx="6403015" cy="9047038"/>
            <wp:effectExtent l="19050" t="0" r="0" b="0"/>
            <wp:docPr id="1" name="Рисунок 1" descr="C:\Users\lukas\Desktop\Готовое\07.12\31-кроп\1\Положение о группе компенсирующей направленности для детей с т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Desktop\Готовое\07.12\31-кроп\1\Положение о группе компенсирующей направленности для детей с тя_page-0001.jpg"/>
                    <pic:cNvPicPr>
                      <a:picLocks noChangeAspect="1" noChangeArrowheads="1"/>
                    </pic:cNvPicPr>
                  </pic:nvPicPr>
                  <pic:blipFill>
                    <a:blip r:embed="rId4" cstate="print"/>
                    <a:srcRect/>
                    <a:stretch>
                      <a:fillRect/>
                    </a:stretch>
                  </pic:blipFill>
                  <pic:spPr bwMode="auto">
                    <a:xfrm>
                      <a:off x="0" y="0"/>
                      <a:ext cx="6406328" cy="9051719"/>
                    </a:xfrm>
                    <a:prstGeom prst="rect">
                      <a:avLst/>
                    </a:prstGeom>
                    <a:noFill/>
                    <a:ln w="9525">
                      <a:noFill/>
                      <a:miter lim="800000"/>
                      <a:headEnd/>
                      <a:tailEnd/>
                    </a:ln>
                  </pic:spPr>
                </pic:pic>
              </a:graphicData>
            </a:graphic>
          </wp:inline>
        </w:drawing>
      </w:r>
    </w:p>
    <w:p w:rsidR="00491C7E" w:rsidRDefault="00491C7E"/>
    <w:p w:rsidR="002E461F" w:rsidRPr="002E461F" w:rsidRDefault="002E461F">
      <w:pPr>
        <w:rPr>
          <w:rFonts w:ascii="Times New Roman" w:hAnsi="Times New Roman"/>
          <w:b/>
          <w:sz w:val="28"/>
          <w:szCs w:val="28"/>
        </w:rPr>
      </w:pPr>
      <w:r w:rsidRPr="002E461F">
        <w:rPr>
          <w:rFonts w:ascii="Times New Roman" w:hAnsi="Times New Roman"/>
          <w:b/>
          <w:sz w:val="28"/>
          <w:szCs w:val="28"/>
        </w:rPr>
        <w:t>1. Общие положения</w:t>
      </w:r>
    </w:p>
    <w:p w:rsidR="002E461F" w:rsidRDefault="002E461F" w:rsidP="00BE2093">
      <w:pPr>
        <w:spacing w:after="0"/>
        <w:rPr>
          <w:rFonts w:ascii="Times New Roman" w:hAnsi="Times New Roman"/>
          <w:sz w:val="28"/>
          <w:szCs w:val="28"/>
        </w:rPr>
      </w:pPr>
      <w:r w:rsidRPr="002E461F">
        <w:rPr>
          <w:rFonts w:ascii="Times New Roman" w:hAnsi="Times New Roman"/>
          <w:sz w:val="28"/>
          <w:szCs w:val="28"/>
        </w:rPr>
        <w:t xml:space="preserve"> 1.1. Положение о группе компенсирующей направленности для детей с тяжелыми нарушениями речи муниципального </w:t>
      </w:r>
      <w:r>
        <w:rPr>
          <w:rFonts w:ascii="Times New Roman" w:hAnsi="Times New Roman"/>
          <w:sz w:val="28"/>
          <w:szCs w:val="28"/>
        </w:rPr>
        <w:t>бюджетного</w:t>
      </w:r>
      <w:r w:rsidRPr="002E461F">
        <w:rPr>
          <w:rFonts w:ascii="Times New Roman" w:hAnsi="Times New Roman"/>
          <w:sz w:val="28"/>
          <w:szCs w:val="28"/>
        </w:rPr>
        <w:t xml:space="preserve"> дошкольного образовательного у</w:t>
      </w:r>
      <w:r>
        <w:rPr>
          <w:rFonts w:ascii="Times New Roman" w:hAnsi="Times New Roman"/>
          <w:sz w:val="28"/>
          <w:szCs w:val="28"/>
        </w:rPr>
        <w:t xml:space="preserve">чреждения </w:t>
      </w:r>
      <w:r w:rsidRPr="002E461F">
        <w:rPr>
          <w:rFonts w:ascii="Times New Roman" w:hAnsi="Times New Roman"/>
          <w:sz w:val="28"/>
          <w:szCs w:val="28"/>
        </w:rPr>
        <w:t>детский сад</w:t>
      </w:r>
      <w:r>
        <w:rPr>
          <w:rFonts w:ascii="Times New Roman" w:hAnsi="Times New Roman"/>
          <w:sz w:val="28"/>
          <w:szCs w:val="28"/>
        </w:rPr>
        <w:t xml:space="preserve"> общеразвивающего вида № 31</w:t>
      </w:r>
      <w:r w:rsidRPr="002E461F">
        <w:rPr>
          <w:rFonts w:ascii="Times New Roman" w:hAnsi="Times New Roman"/>
          <w:sz w:val="28"/>
          <w:szCs w:val="28"/>
        </w:rPr>
        <w:t xml:space="preserve"> </w:t>
      </w:r>
      <w:r>
        <w:rPr>
          <w:rFonts w:ascii="Times New Roman" w:hAnsi="Times New Roman"/>
          <w:sz w:val="28"/>
          <w:szCs w:val="28"/>
        </w:rPr>
        <w:t>п. Мирской</w:t>
      </w:r>
      <w:r w:rsidRPr="002E461F">
        <w:rPr>
          <w:rFonts w:ascii="Times New Roman" w:hAnsi="Times New Roman"/>
          <w:sz w:val="28"/>
          <w:szCs w:val="28"/>
        </w:rPr>
        <w:t xml:space="preserve"> муниципального образования Кавказский район (</w:t>
      </w:r>
      <w:r>
        <w:rPr>
          <w:rFonts w:ascii="Times New Roman" w:hAnsi="Times New Roman"/>
          <w:sz w:val="28"/>
          <w:szCs w:val="28"/>
        </w:rPr>
        <w:t>далее МБ</w:t>
      </w:r>
      <w:r w:rsidRPr="002E461F">
        <w:rPr>
          <w:rFonts w:ascii="Times New Roman" w:hAnsi="Times New Roman"/>
          <w:sz w:val="28"/>
          <w:szCs w:val="28"/>
        </w:rPr>
        <w:t xml:space="preserve">ДОУ) определяет порядок организации деятельности группы компенсирующей направленности для детей с тяжелыми нарушениями речи. </w:t>
      </w:r>
    </w:p>
    <w:p w:rsidR="002E461F" w:rsidRDefault="002E461F" w:rsidP="00BE2093">
      <w:pPr>
        <w:spacing w:after="0"/>
        <w:rPr>
          <w:rFonts w:ascii="Times New Roman" w:hAnsi="Times New Roman"/>
          <w:sz w:val="28"/>
          <w:szCs w:val="28"/>
        </w:rPr>
      </w:pPr>
      <w:r>
        <w:rPr>
          <w:rFonts w:ascii="Times New Roman" w:hAnsi="Times New Roman"/>
          <w:sz w:val="28"/>
          <w:szCs w:val="28"/>
        </w:rPr>
        <w:t>1.2. В своей деятельности МБ</w:t>
      </w:r>
      <w:r w:rsidRPr="002E461F">
        <w:rPr>
          <w:rFonts w:ascii="Times New Roman" w:hAnsi="Times New Roman"/>
          <w:sz w:val="28"/>
          <w:szCs w:val="28"/>
        </w:rPr>
        <w:t xml:space="preserve">ДОУ руководствуется: </w:t>
      </w:r>
    </w:p>
    <w:p w:rsidR="002E461F" w:rsidRDefault="002E461F" w:rsidP="00BE2093">
      <w:pPr>
        <w:spacing w:after="0"/>
        <w:rPr>
          <w:rFonts w:ascii="Times New Roman" w:hAnsi="Times New Roman"/>
          <w:sz w:val="28"/>
          <w:szCs w:val="28"/>
        </w:rPr>
      </w:pPr>
      <w:r w:rsidRPr="002E461F">
        <w:rPr>
          <w:rFonts w:ascii="Times New Roman" w:hAnsi="Times New Roman"/>
          <w:sz w:val="28"/>
          <w:szCs w:val="28"/>
        </w:rPr>
        <w:t>- Конвенцией о правах ребенка, одобренной Генеральной Ассамблеей ООН 20.11.1989;</w:t>
      </w:r>
    </w:p>
    <w:p w:rsidR="002E461F" w:rsidRDefault="002E461F" w:rsidP="00BE2093">
      <w:pPr>
        <w:spacing w:after="0"/>
        <w:rPr>
          <w:rFonts w:ascii="Times New Roman" w:hAnsi="Times New Roman"/>
          <w:sz w:val="28"/>
          <w:szCs w:val="28"/>
        </w:rPr>
      </w:pPr>
      <w:r w:rsidRPr="002E461F">
        <w:rPr>
          <w:rFonts w:ascii="Times New Roman" w:hAnsi="Times New Roman"/>
          <w:sz w:val="28"/>
          <w:szCs w:val="28"/>
        </w:rPr>
        <w:t xml:space="preserve"> - Федеральным законом от 24.07.1998 № 124-ФЗ «Об основных гарантиях прав ребенка в Российской Федерации»;</w:t>
      </w:r>
    </w:p>
    <w:p w:rsidR="002E461F" w:rsidRDefault="002E461F" w:rsidP="00BE2093">
      <w:pPr>
        <w:spacing w:after="0"/>
        <w:rPr>
          <w:rFonts w:ascii="Times New Roman" w:hAnsi="Times New Roman"/>
          <w:sz w:val="28"/>
          <w:szCs w:val="28"/>
        </w:rPr>
      </w:pPr>
      <w:r w:rsidRPr="002E461F">
        <w:rPr>
          <w:rFonts w:ascii="Times New Roman" w:hAnsi="Times New Roman"/>
          <w:sz w:val="28"/>
          <w:szCs w:val="28"/>
        </w:rPr>
        <w:t xml:space="preserve"> - Федеральным законом от 06.10.2003 № 131-ФЗ «Об общих принципах организации местного самоуправления в Российской Федерации»; </w:t>
      </w:r>
    </w:p>
    <w:p w:rsidR="002E461F" w:rsidRDefault="002E461F" w:rsidP="00BE2093">
      <w:pPr>
        <w:spacing w:after="0"/>
        <w:rPr>
          <w:rFonts w:ascii="Times New Roman" w:hAnsi="Times New Roman"/>
          <w:sz w:val="28"/>
          <w:szCs w:val="28"/>
        </w:rPr>
      </w:pPr>
      <w:r w:rsidRPr="002E461F">
        <w:rPr>
          <w:rFonts w:ascii="Times New Roman" w:hAnsi="Times New Roman"/>
          <w:sz w:val="28"/>
          <w:szCs w:val="28"/>
        </w:rPr>
        <w:t>- Федеральным законом Российской Федерации от 29 декабря 2012 г. N 273- ФЗ "Об образовании в Российской Федерации"</w:t>
      </w:r>
      <w:r>
        <w:rPr>
          <w:rFonts w:ascii="Times New Roman" w:hAnsi="Times New Roman"/>
          <w:sz w:val="28"/>
          <w:szCs w:val="28"/>
        </w:rPr>
        <w:t>;</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 Приказом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и дополнениями на 21 января 2019года</w:t>
      </w:r>
      <w:r w:rsidR="00BE2093">
        <w:rPr>
          <w:rFonts w:ascii="Times New Roman" w:hAnsi="Times New Roman"/>
          <w:sz w:val="28"/>
          <w:szCs w:val="28"/>
        </w:rPr>
        <w:t>;</w:t>
      </w:r>
    </w:p>
    <w:p w:rsidR="002E461F" w:rsidRDefault="002E461F" w:rsidP="00BE2093">
      <w:pPr>
        <w:spacing w:after="0"/>
        <w:rPr>
          <w:rFonts w:ascii="Times New Roman" w:hAnsi="Times New Roman"/>
          <w:sz w:val="28"/>
          <w:szCs w:val="28"/>
        </w:rPr>
      </w:pPr>
      <w:r w:rsidRPr="002E461F">
        <w:rPr>
          <w:rFonts w:ascii="Times New Roman" w:hAnsi="Times New Roman"/>
          <w:sz w:val="28"/>
          <w:szCs w:val="28"/>
        </w:rPr>
        <w:t xml:space="preserve"> -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в дошкольных образовате</w:t>
      </w:r>
      <w:r>
        <w:rPr>
          <w:rFonts w:ascii="Times New Roman" w:hAnsi="Times New Roman"/>
          <w:sz w:val="28"/>
          <w:szCs w:val="28"/>
        </w:rPr>
        <w:t xml:space="preserve">льных организациях»; </w:t>
      </w:r>
    </w:p>
    <w:p w:rsidR="002E461F" w:rsidRDefault="002E461F" w:rsidP="00BE2093">
      <w:pPr>
        <w:spacing w:after="0"/>
        <w:rPr>
          <w:rFonts w:ascii="Times New Roman" w:hAnsi="Times New Roman"/>
          <w:sz w:val="28"/>
          <w:szCs w:val="28"/>
        </w:rPr>
      </w:pPr>
      <w:r>
        <w:rPr>
          <w:rFonts w:ascii="Times New Roman" w:hAnsi="Times New Roman"/>
          <w:sz w:val="28"/>
          <w:szCs w:val="28"/>
        </w:rPr>
        <w:t>-Уставом МБ</w:t>
      </w:r>
      <w:r w:rsidRPr="002E461F">
        <w:rPr>
          <w:rFonts w:ascii="Times New Roman" w:hAnsi="Times New Roman"/>
          <w:sz w:val="28"/>
          <w:szCs w:val="28"/>
        </w:rPr>
        <w:t>ДОУ</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1.3. </w:t>
      </w:r>
      <w:proofErr w:type="gramStart"/>
      <w:r w:rsidRPr="002E461F">
        <w:rPr>
          <w:rFonts w:ascii="Times New Roman" w:hAnsi="Times New Roman"/>
          <w:sz w:val="28"/>
          <w:szCs w:val="28"/>
        </w:rPr>
        <w:t>Группа компенсирующей направленности для детей с тяжелыми нарушениями речи (далее компе</w:t>
      </w:r>
      <w:r>
        <w:rPr>
          <w:rFonts w:ascii="Times New Roman" w:hAnsi="Times New Roman"/>
          <w:sz w:val="28"/>
          <w:szCs w:val="28"/>
        </w:rPr>
        <w:t>нсирующая группа) создается в МБ</w:t>
      </w:r>
      <w:r w:rsidRPr="002E461F">
        <w:rPr>
          <w:rFonts w:ascii="Times New Roman" w:hAnsi="Times New Roman"/>
          <w:sz w:val="28"/>
          <w:szCs w:val="28"/>
        </w:rPr>
        <w:t xml:space="preserve">ДОУ приказом управления образования муниципального образования Кавказский район с целью в целях осуществления квалифицированной коррекции тяжелых речевых нарушений, освоения коммуникативной функции языка в соответствии с возрастными нормами, а также предупреждения возможных трудностей в процессе школьного обучения при наличии соответствующих нормативно-правовых, материально-технических, программно-методических и кадровых условий. </w:t>
      </w:r>
      <w:proofErr w:type="gramEnd"/>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1.4. </w:t>
      </w:r>
      <w:proofErr w:type="gramStart"/>
      <w:r w:rsidRPr="002E461F">
        <w:rPr>
          <w:rFonts w:ascii="Times New Roman" w:hAnsi="Times New Roman"/>
          <w:sz w:val="28"/>
          <w:szCs w:val="28"/>
        </w:rPr>
        <w:t xml:space="preserve">Под специальными условиями для получения дошкольного образования детьми с ограниченными возможностями здоровья понимаются условия </w:t>
      </w:r>
      <w:r w:rsidRPr="002E461F">
        <w:rPr>
          <w:rFonts w:ascii="Times New Roman" w:hAnsi="Times New Roman"/>
          <w:sz w:val="28"/>
          <w:szCs w:val="28"/>
        </w:rPr>
        <w:lastRenderedPageBreak/>
        <w:t>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w:t>
      </w:r>
      <w:r w:rsidR="00BE2093">
        <w:rPr>
          <w:rFonts w:ascii="Times New Roman" w:hAnsi="Times New Roman"/>
          <w:sz w:val="28"/>
          <w:szCs w:val="28"/>
        </w:rPr>
        <w:t xml:space="preserve">дств обучения коллективного и </w:t>
      </w:r>
      <w:r w:rsidRPr="002E461F">
        <w:rPr>
          <w:rFonts w:ascii="Times New Roman" w:hAnsi="Times New Roman"/>
          <w:sz w:val="28"/>
          <w:szCs w:val="28"/>
        </w:rPr>
        <w:t>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w:t>
      </w:r>
      <w:proofErr w:type="gramEnd"/>
      <w:r w:rsidRPr="002E461F">
        <w:rPr>
          <w:rFonts w:ascii="Times New Roman" w:hAnsi="Times New Roman"/>
          <w:sz w:val="28"/>
          <w:szCs w:val="28"/>
        </w:rPr>
        <w:t xml:space="preserve">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1.5.В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1.6. В соответствии с Международной классификацией болезней 10-го пересмотра (МКБ-10), разделом F80 «Специфические расстройства развития речи и языка» (F80.1 – расстройства экспрессивной речи, F80.2 – расстройства рецептивной речи), под тяжелыми нарушениями речи следует понимать:</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a) F80.1 – связанные с развитием специфические расстройства, при которых способность ребенка использовать разговорный язык находится на уровне, значительно более низком, чем соответствующий его возрасту, но при котором понимание языка не выходит за пределы возрастной нормы. К ним относятся: задержка речевого развития по типу общего недоразвития речи (I – III уровни ОНР), моторная алалия, </w:t>
      </w:r>
      <w:proofErr w:type="spellStart"/>
      <w:r w:rsidRPr="002E461F">
        <w:rPr>
          <w:rFonts w:ascii="Times New Roman" w:hAnsi="Times New Roman"/>
          <w:sz w:val="28"/>
          <w:szCs w:val="28"/>
        </w:rPr>
        <w:t>дисфазия</w:t>
      </w:r>
      <w:proofErr w:type="spellEnd"/>
      <w:r w:rsidRPr="002E461F">
        <w:rPr>
          <w:rFonts w:ascii="Times New Roman" w:hAnsi="Times New Roman"/>
          <w:sz w:val="28"/>
          <w:szCs w:val="28"/>
        </w:rPr>
        <w:t xml:space="preserve"> экспрессивного типа, афазия экспрессивного типа и др.;</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б) F80.2 – связанные с развитием специфические расстройства, при которых понимание ребенком языка находится на более низком уровне, чем соответствующее возрасту, но при этом заметно страдают все стороны использования языка. К ним относятся: сенсорная алалия, </w:t>
      </w:r>
      <w:proofErr w:type="spellStart"/>
      <w:r w:rsidRPr="002E461F">
        <w:rPr>
          <w:rFonts w:ascii="Times New Roman" w:hAnsi="Times New Roman"/>
          <w:sz w:val="28"/>
          <w:szCs w:val="28"/>
        </w:rPr>
        <w:t>дисфазия</w:t>
      </w:r>
      <w:proofErr w:type="spellEnd"/>
      <w:r w:rsidRPr="002E461F">
        <w:rPr>
          <w:rFonts w:ascii="Times New Roman" w:hAnsi="Times New Roman"/>
          <w:sz w:val="28"/>
          <w:szCs w:val="28"/>
        </w:rPr>
        <w:t xml:space="preserve"> рецептивного типа, афазия рецептивного типа и др.</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1.7. Основными задачами компенсирующей группы являются: </w:t>
      </w:r>
      <w:proofErr w:type="gramStart"/>
      <w:r w:rsidRPr="002E461F">
        <w:rPr>
          <w:rFonts w:ascii="Times New Roman" w:hAnsi="Times New Roman"/>
          <w:sz w:val="28"/>
          <w:szCs w:val="28"/>
        </w:rPr>
        <w:t>-в</w:t>
      </w:r>
      <w:proofErr w:type="gramEnd"/>
      <w:r w:rsidRPr="002E461F">
        <w:rPr>
          <w:rFonts w:ascii="Times New Roman" w:hAnsi="Times New Roman"/>
          <w:sz w:val="28"/>
          <w:szCs w:val="28"/>
        </w:rPr>
        <w:t>ыявление тяжелых речевых нарушений в развитии устной речи (первичного характера) у</w:t>
      </w:r>
      <w:r w:rsidR="00BE2093">
        <w:rPr>
          <w:rFonts w:ascii="Times New Roman" w:hAnsi="Times New Roman"/>
          <w:sz w:val="28"/>
          <w:szCs w:val="28"/>
        </w:rPr>
        <w:t xml:space="preserve"> детей дошкольного возраста в МБ</w:t>
      </w:r>
      <w:r w:rsidRPr="002E461F">
        <w:rPr>
          <w:rFonts w:ascii="Times New Roman" w:hAnsi="Times New Roman"/>
          <w:sz w:val="28"/>
          <w:szCs w:val="28"/>
        </w:rPr>
        <w:t xml:space="preserve">ДОУ; -коррекция тяжелых речевых </w:t>
      </w:r>
      <w:r w:rsidRPr="002E461F">
        <w:rPr>
          <w:rFonts w:ascii="Times New Roman" w:hAnsi="Times New Roman"/>
          <w:sz w:val="28"/>
          <w:szCs w:val="28"/>
        </w:rPr>
        <w:lastRenderedPageBreak/>
        <w:t>нарушений в развитии устной речи (первичного характера) у</w:t>
      </w:r>
      <w:r w:rsidR="00BE2093">
        <w:rPr>
          <w:rFonts w:ascii="Times New Roman" w:hAnsi="Times New Roman"/>
          <w:sz w:val="28"/>
          <w:szCs w:val="28"/>
        </w:rPr>
        <w:t xml:space="preserve"> детей дошкольного возраста в МБ</w:t>
      </w:r>
      <w:r w:rsidRPr="002E461F">
        <w:rPr>
          <w:rFonts w:ascii="Times New Roman" w:hAnsi="Times New Roman"/>
          <w:sz w:val="28"/>
          <w:szCs w:val="28"/>
        </w:rPr>
        <w:t xml:space="preserve">ДОУ;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-своевременное предупреждение и преодоление трудностей в освоении детьми адаптированных образовательных программ дошкольного образования;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-разъяснение специальных знаний по логопедии среди педагогов, родителей (законных представителей) детей с целью профилактики речевых нарушений у детей дошкольного возраста и оптимизации логопедического процесса.</w:t>
      </w:r>
    </w:p>
    <w:p w:rsidR="00BE2093" w:rsidRPr="00BE2093" w:rsidRDefault="002E461F" w:rsidP="00BE2093">
      <w:pPr>
        <w:spacing w:after="0"/>
        <w:rPr>
          <w:rFonts w:ascii="Times New Roman" w:hAnsi="Times New Roman"/>
          <w:b/>
          <w:sz w:val="28"/>
          <w:szCs w:val="28"/>
        </w:rPr>
      </w:pPr>
      <w:r w:rsidRPr="00BE2093">
        <w:rPr>
          <w:rFonts w:ascii="Times New Roman" w:hAnsi="Times New Roman"/>
          <w:b/>
          <w:sz w:val="28"/>
          <w:szCs w:val="28"/>
        </w:rPr>
        <w:t xml:space="preserve"> 2. Основные направления деятельности компенсирующей группы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2.1. Диагностическое: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раннее распознавание и выявление тяжелых речевых нарушений в развитии устной речи у детей дошкольного возраста, правильная квалификация речевых нарушений;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раннее распознавание и выявление неблагополучных тенденций: задержек и вторичных недостатков, следующих за собственно речевыми недостатками и тесно с ними связанных трудностей в поведении, общении и разных видах деятельности детей дошкольного возраста;</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 динамическое наблюдение и педагогический контроль состояния речи детей, анализ динамики речевого развития детей, их успешности в освоении адаптированной образовательной программы дошкольного образования.</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2.2. Коррекционное: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своевременное полное или частичное устранение (сглаживание) имеющихся у детей дошкольного возраста недостатков в речевом развитии с учетом их ведущего вида деятельности и обеспечение достижения воспитанниками, имеющими тяжелые нарушения устной речи, уровня речевого развития, соответствующего возрастной норме или приближенного к возрастной норме;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обеспечение индивидуально ориентированной коррекционной помощи воспитанникам с тяжелыми нарушениями устной речи (первичного характера) с учетом психологических и (или) физиологических и индивидуальных возможностей.</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2.3. Профилактическое: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педагогическая помощь, методич</w:t>
      </w:r>
      <w:r w:rsidR="00BE2093">
        <w:rPr>
          <w:rFonts w:ascii="Times New Roman" w:hAnsi="Times New Roman"/>
          <w:sz w:val="28"/>
          <w:szCs w:val="28"/>
        </w:rPr>
        <w:t>еское содействие дошкольникам МБ</w:t>
      </w:r>
      <w:r w:rsidRPr="002E461F">
        <w:rPr>
          <w:rFonts w:ascii="Times New Roman" w:hAnsi="Times New Roman"/>
          <w:sz w:val="28"/>
          <w:szCs w:val="28"/>
        </w:rPr>
        <w:t xml:space="preserve">ДОУ в естественном и своевременном развитии речи и обеспечении полноценности этого развития.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2.4. Информационно-просветительское: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оказание консультативной помощи педагогам и родителям (законным представителям) детей в вопросах речевого развит</w:t>
      </w:r>
      <w:r w:rsidR="00BE2093">
        <w:rPr>
          <w:rFonts w:ascii="Times New Roman" w:hAnsi="Times New Roman"/>
          <w:sz w:val="28"/>
          <w:szCs w:val="28"/>
        </w:rPr>
        <w:t>ия детей дошкольного возраста;</w:t>
      </w:r>
    </w:p>
    <w:p w:rsidR="00BE2093" w:rsidRDefault="00BE2093" w:rsidP="00BE2093">
      <w:pPr>
        <w:spacing w:after="0"/>
        <w:rPr>
          <w:rFonts w:ascii="Times New Roman" w:hAnsi="Times New Roman"/>
          <w:sz w:val="28"/>
          <w:szCs w:val="28"/>
        </w:rPr>
      </w:pPr>
      <w:r>
        <w:rPr>
          <w:rFonts w:ascii="Times New Roman" w:hAnsi="Times New Roman"/>
          <w:sz w:val="28"/>
          <w:szCs w:val="28"/>
        </w:rPr>
        <w:lastRenderedPageBreak/>
        <w:t xml:space="preserve"> </w:t>
      </w:r>
      <w:r w:rsidR="002E461F" w:rsidRPr="002E461F">
        <w:rPr>
          <w:rFonts w:ascii="Times New Roman" w:hAnsi="Times New Roman"/>
          <w:sz w:val="28"/>
          <w:szCs w:val="28"/>
        </w:rPr>
        <w:t xml:space="preserve"> – организация взаимодействия всех субъектов коррекционно</w:t>
      </w:r>
      <w:r>
        <w:rPr>
          <w:rFonts w:ascii="Times New Roman" w:hAnsi="Times New Roman"/>
          <w:sz w:val="28"/>
          <w:szCs w:val="28"/>
        </w:rPr>
        <w:t>-</w:t>
      </w:r>
      <w:r w:rsidR="002E461F" w:rsidRPr="002E461F">
        <w:rPr>
          <w:rFonts w:ascii="Times New Roman" w:hAnsi="Times New Roman"/>
          <w:sz w:val="28"/>
          <w:szCs w:val="28"/>
        </w:rPr>
        <w:t xml:space="preserve">образовательного процесса, включая родителей (законных представителей) детей дошкольного возраста.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2.5. Организационно-методическое:</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 организация и систематизация методического фонда Группы. </w:t>
      </w:r>
    </w:p>
    <w:p w:rsidR="00BE2093" w:rsidRPr="00BE2093" w:rsidRDefault="002E461F" w:rsidP="00BE2093">
      <w:pPr>
        <w:spacing w:after="0"/>
        <w:rPr>
          <w:rFonts w:ascii="Times New Roman" w:hAnsi="Times New Roman"/>
          <w:b/>
          <w:sz w:val="28"/>
          <w:szCs w:val="28"/>
        </w:rPr>
      </w:pPr>
      <w:r w:rsidRPr="00BE2093">
        <w:rPr>
          <w:rFonts w:ascii="Times New Roman" w:hAnsi="Times New Roman"/>
          <w:b/>
          <w:sz w:val="28"/>
          <w:szCs w:val="28"/>
        </w:rPr>
        <w:t xml:space="preserve">3. Организация комплектования компенсирующей группы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3.</w:t>
      </w:r>
      <w:r w:rsidR="00BE2093">
        <w:rPr>
          <w:rFonts w:ascii="Times New Roman" w:hAnsi="Times New Roman"/>
          <w:sz w:val="28"/>
          <w:szCs w:val="28"/>
        </w:rPr>
        <w:t>1.В Группу зачисляются дети МБ</w:t>
      </w:r>
      <w:r w:rsidRPr="002E461F">
        <w:rPr>
          <w:rFonts w:ascii="Times New Roman" w:hAnsi="Times New Roman"/>
          <w:sz w:val="28"/>
          <w:szCs w:val="28"/>
        </w:rPr>
        <w:t>ДОУ в возрасте 4 – 7 лет, имеющие тяжелые нарушения в развитии устной речи (общее недоразвитие речи разной степени выраженности при нормальном слухе и первично сохранном интеллекте (далее – ТНР)) в соответствии с Международной классификацией болезней 10-го пересмотра (п.1.4) на основании заключения Кавказского филиала государственного бюджетного учреждения, осуществляющего психолог</w:t>
      </w:r>
      <w:proofErr w:type="gramStart"/>
      <w:r w:rsidRPr="002E461F">
        <w:rPr>
          <w:rFonts w:ascii="Times New Roman" w:hAnsi="Times New Roman"/>
          <w:sz w:val="28"/>
          <w:szCs w:val="28"/>
        </w:rPr>
        <w:t>о-</w:t>
      </w:r>
      <w:proofErr w:type="gramEnd"/>
      <w:r w:rsidRPr="002E461F">
        <w:rPr>
          <w:rFonts w:ascii="Times New Roman" w:hAnsi="Times New Roman"/>
          <w:sz w:val="28"/>
          <w:szCs w:val="28"/>
        </w:rPr>
        <w:t xml:space="preserve"> педагогическую и медико- социальную помощь «Центр диагностики и консультирования» Краснодарского края (далее ГБУ КК «Центр диагностики и консультирования»).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3.2.Противопоказанием к приему в компенсирующую группу наличие у детей следующих клинических форм и состояний:</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-умственная отсталость;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-деменции органического, шизофренического и эпилептического генеза с выраженными расстройствами эмоционально-волевой сферы;</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-выраженные нарушения зрения, слуха, опорно-двигательного аппарата;</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 выраженные формы раннего детского аутизма;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-выраженные формы психопатий и </w:t>
      </w:r>
      <w:proofErr w:type="spellStart"/>
      <w:r w:rsidRPr="002E461F">
        <w:rPr>
          <w:rFonts w:ascii="Times New Roman" w:hAnsi="Times New Roman"/>
          <w:sz w:val="28"/>
          <w:szCs w:val="28"/>
        </w:rPr>
        <w:t>психоподобных</w:t>
      </w:r>
      <w:proofErr w:type="spellEnd"/>
      <w:r w:rsidRPr="002E461F">
        <w:rPr>
          <w:rFonts w:ascii="Times New Roman" w:hAnsi="Times New Roman"/>
          <w:sz w:val="28"/>
          <w:szCs w:val="28"/>
        </w:rPr>
        <w:t xml:space="preserve"> состояний различной природы;</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-частые судорожные </w:t>
      </w:r>
      <w:proofErr w:type="spellStart"/>
      <w:r w:rsidRPr="002E461F">
        <w:rPr>
          <w:rFonts w:ascii="Times New Roman" w:hAnsi="Times New Roman"/>
          <w:sz w:val="28"/>
          <w:szCs w:val="28"/>
        </w:rPr>
        <w:t>параксизмы</w:t>
      </w:r>
      <w:proofErr w:type="spellEnd"/>
      <w:r w:rsidRPr="002E461F">
        <w:rPr>
          <w:rFonts w:ascii="Times New Roman" w:hAnsi="Times New Roman"/>
          <w:sz w:val="28"/>
          <w:szCs w:val="28"/>
        </w:rPr>
        <w:t>, требующие систематического наблюдения и лечения у психоневролога;</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-стойкий </w:t>
      </w:r>
      <w:proofErr w:type="spellStart"/>
      <w:r w:rsidRPr="002E461F">
        <w:rPr>
          <w:rFonts w:ascii="Times New Roman" w:hAnsi="Times New Roman"/>
          <w:sz w:val="28"/>
          <w:szCs w:val="28"/>
        </w:rPr>
        <w:t>энурез</w:t>
      </w:r>
      <w:proofErr w:type="spellEnd"/>
      <w:r w:rsidRPr="002E461F">
        <w:rPr>
          <w:rFonts w:ascii="Times New Roman" w:hAnsi="Times New Roman"/>
          <w:sz w:val="28"/>
          <w:szCs w:val="28"/>
        </w:rPr>
        <w:t xml:space="preserve"> и </w:t>
      </w:r>
      <w:proofErr w:type="spellStart"/>
      <w:r w:rsidRPr="002E461F">
        <w:rPr>
          <w:rFonts w:ascii="Times New Roman" w:hAnsi="Times New Roman"/>
          <w:sz w:val="28"/>
          <w:szCs w:val="28"/>
        </w:rPr>
        <w:t>энкопрез</w:t>
      </w:r>
      <w:proofErr w:type="spellEnd"/>
      <w:r w:rsidR="00BE2093">
        <w:rPr>
          <w:rFonts w:ascii="Times New Roman" w:hAnsi="Times New Roman"/>
          <w:sz w:val="28"/>
          <w:szCs w:val="28"/>
        </w:rPr>
        <w:t>;</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-хронические заболевания </w:t>
      </w:r>
      <w:proofErr w:type="gramStart"/>
      <w:r w:rsidRPr="002E461F">
        <w:rPr>
          <w:rFonts w:ascii="Times New Roman" w:hAnsi="Times New Roman"/>
          <w:sz w:val="28"/>
          <w:szCs w:val="28"/>
        </w:rPr>
        <w:t>сердечно-сосудистой</w:t>
      </w:r>
      <w:proofErr w:type="gramEnd"/>
      <w:r w:rsidRPr="002E461F">
        <w:rPr>
          <w:rFonts w:ascii="Times New Roman" w:hAnsi="Times New Roman"/>
          <w:sz w:val="28"/>
          <w:szCs w:val="28"/>
        </w:rPr>
        <w:t xml:space="preserve"> системы, органов дыхания, пищеварения и др. в стадии обострения и декомпенсации;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задержка психического развития;</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 задержка </w:t>
      </w:r>
      <w:proofErr w:type="spellStart"/>
      <w:r w:rsidRPr="002E461F">
        <w:rPr>
          <w:rFonts w:ascii="Times New Roman" w:hAnsi="Times New Roman"/>
          <w:sz w:val="28"/>
          <w:szCs w:val="28"/>
        </w:rPr>
        <w:t>психоречевого</w:t>
      </w:r>
      <w:proofErr w:type="spellEnd"/>
      <w:r w:rsidRPr="002E461F">
        <w:rPr>
          <w:rFonts w:ascii="Times New Roman" w:hAnsi="Times New Roman"/>
          <w:sz w:val="28"/>
          <w:szCs w:val="28"/>
        </w:rPr>
        <w:t xml:space="preserve"> развития.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3.3. Если в период пребывания в компенсирующей группе выявляются дети, перечисленные в п. 3.2, то они подлежат переводу: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а) в группы компенсирующей направленности для детей с задержкой психического развития;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б) в группы компенсирующей направленности для детей «Особый ребенок</w:t>
      </w:r>
      <w:r w:rsidR="00CE472A">
        <w:rPr>
          <w:rFonts w:ascii="Times New Roman" w:hAnsi="Times New Roman"/>
          <w:sz w:val="28"/>
          <w:szCs w:val="28"/>
        </w:rPr>
        <w:t>»</w:t>
      </w:r>
      <w:r w:rsidRPr="002E461F">
        <w:rPr>
          <w:rFonts w:ascii="Times New Roman" w:hAnsi="Times New Roman"/>
          <w:sz w:val="28"/>
          <w:szCs w:val="28"/>
        </w:rPr>
        <w:t xml:space="preserve">. </w:t>
      </w:r>
      <w:proofErr w:type="gramStart"/>
      <w:r w:rsidRPr="002E461F">
        <w:rPr>
          <w:rFonts w:ascii="Times New Roman" w:hAnsi="Times New Roman"/>
          <w:sz w:val="28"/>
          <w:szCs w:val="28"/>
        </w:rPr>
        <w:t>Если родители (законные представители отказываются от перевода в данные группы, то воспитанник переводится в группу общеразвивающей направленности на обучение по индивидуально</w:t>
      </w:r>
      <w:r w:rsidR="00BE2093">
        <w:rPr>
          <w:rFonts w:ascii="Times New Roman" w:hAnsi="Times New Roman"/>
          <w:sz w:val="28"/>
          <w:szCs w:val="28"/>
        </w:rPr>
        <w:t xml:space="preserve">му образовательному </w:t>
      </w:r>
      <w:r w:rsidRPr="002E461F">
        <w:rPr>
          <w:rFonts w:ascii="Times New Roman" w:hAnsi="Times New Roman"/>
          <w:sz w:val="28"/>
          <w:szCs w:val="28"/>
        </w:rPr>
        <w:lastRenderedPageBreak/>
        <w:t>маршруту, которое регламентируется Положением «Об обучении лиц с ограничен</w:t>
      </w:r>
      <w:r w:rsidR="00BE2093">
        <w:rPr>
          <w:rFonts w:ascii="Times New Roman" w:hAnsi="Times New Roman"/>
          <w:sz w:val="28"/>
          <w:szCs w:val="28"/>
        </w:rPr>
        <w:t>ными возможностями здоровья в МБДОУ д/с № 31</w:t>
      </w:r>
      <w:r w:rsidRPr="002E461F">
        <w:rPr>
          <w:rFonts w:ascii="Times New Roman" w:hAnsi="Times New Roman"/>
          <w:sz w:val="28"/>
          <w:szCs w:val="28"/>
        </w:rPr>
        <w:t>».</w:t>
      </w:r>
      <w:proofErr w:type="gramEnd"/>
      <w:r w:rsidRPr="002E461F">
        <w:rPr>
          <w:rFonts w:ascii="Times New Roman" w:hAnsi="Times New Roman"/>
          <w:sz w:val="28"/>
          <w:szCs w:val="28"/>
        </w:rPr>
        <w:t xml:space="preserve"> </w:t>
      </w:r>
      <w:proofErr w:type="gramStart"/>
      <w:r w:rsidRPr="002E461F">
        <w:rPr>
          <w:rFonts w:ascii="Times New Roman" w:hAnsi="Times New Roman"/>
          <w:sz w:val="28"/>
          <w:szCs w:val="28"/>
        </w:rPr>
        <w:t>Вопрос о переводе ребенка в ОВЗ в другое учреждение или группу другого профиля осуществляется только с согласия родителей (законных представителей) и на основании заключения ГБУ КК «Центр диагностики и консультирования»)</w:t>
      </w:r>
      <w:r w:rsidR="00BE2093">
        <w:rPr>
          <w:rFonts w:ascii="Times New Roman" w:hAnsi="Times New Roman"/>
          <w:sz w:val="28"/>
          <w:szCs w:val="28"/>
        </w:rPr>
        <w:t>.</w:t>
      </w:r>
      <w:r w:rsidRPr="002E461F">
        <w:rPr>
          <w:rFonts w:ascii="Times New Roman" w:hAnsi="Times New Roman"/>
          <w:sz w:val="28"/>
          <w:szCs w:val="28"/>
        </w:rPr>
        <w:t xml:space="preserve"> 3.4.</w:t>
      </w:r>
      <w:proofErr w:type="gramEnd"/>
      <w:r w:rsidRPr="002E461F">
        <w:rPr>
          <w:rFonts w:ascii="Times New Roman" w:hAnsi="Times New Roman"/>
          <w:sz w:val="28"/>
          <w:szCs w:val="28"/>
        </w:rPr>
        <w:t xml:space="preserve"> Специалистами психолог</w:t>
      </w:r>
      <w:proofErr w:type="gramStart"/>
      <w:r w:rsidRPr="002E461F">
        <w:rPr>
          <w:rFonts w:ascii="Times New Roman" w:hAnsi="Times New Roman"/>
          <w:sz w:val="28"/>
          <w:szCs w:val="28"/>
        </w:rPr>
        <w:t>о-</w:t>
      </w:r>
      <w:proofErr w:type="gramEnd"/>
      <w:r w:rsidRPr="002E461F">
        <w:rPr>
          <w:rFonts w:ascii="Times New Roman" w:hAnsi="Times New Roman"/>
          <w:sz w:val="28"/>
          <w:szCs w:val="28"/>
        </w:rPr>
        <w:t xml:space="preserve"> медик</w:t>
      </w:r>
      <w:r w:rsidR="00BE2093">
        <w:rPr>
          <w:rFonts w:ascii="Times New Roman" w:hAnsi="Times New Roman"/>
          <w:sz w:val="28"/>
          <w:szCs w:val="28"/>
        </w:rPr>
        <w:t>о- педагогического консилиума МБ</w:t>
      </w:r>
      <w:r w:rsidRPr="002E461F">
        <w:rPr>
          <w:rFonts w:ascii="Times New Roman" w:hAnsi="Times New Roman"/>
          <w:sz w:val="28"/>
          <w:szCs w:val="28"/>
        </w:rPr>
        <w:t xml:space="preserve">ДОУ (далее </w:t>
      </w:r>
      <w:proofErr w:type="spellStart"/>
      <w:r w:rsidRPr="002E461F">
        <w:rPr>
          <w:rFonts w:ascii="Times New Roman" w:hAnsi="Times New Roman"/>
          <w:sz w:val="28"/>
          <w:szCs w:val="28"/>
        </w:rPr>
        <w:t>ПМПк</w:t>
      </w:r>
      <w:proofErr w:type="spellEnd"/>
      <w:r w:rsidRPr="002E461F">
        <w:rPr>
          <w:rFonts w:ascii="Times New Roman" w:hAnsi="Times New Roman"/>
          <w:sz w:val="28"/>
          <w:szCs w:val="28"/>
        </w:rPr>
        <w:t>) с согласия родителей (законных представителей) проводится предварительное обследование детей преимущественно 4 – 5-ти летнего возра</w:t>
      </w:r>
      <w:r w:rsidR="00BE2093">
        <w:rPr>
          <w:rFonts w:ascii="Times New Roman" w:hAnsi="Times New Roman"/>
          <w:sz w:val="28"/>
          <w:szCs w:val="28"/>
        </w:rPr>
        <w:t>ста общеобразовательных групп МБ</w:t>
      </w:r>
      <w:r w:rsidRPr="002E461F">
        <w:rPr>
          <w:rFonts w:ascii="Times New Roman" w:hAnsi="Times New Roman"/>
          <w:sz w:val="28"/>
          <w:szCs w:val="28"/>
        </w:rPr>
        <w:t>ДОУ для выявления воспитанников с ТНР</w:t>
      </w:r>
      <w:r w:rsidR="00BE2093">
        <w:rPr>
          <w:rFonts w:ascii="Times New Roman" w:hAnsi="Times New Roman"/>
          <w:sz w:val="28"/>
          <w:szCs w:val="28"/>
        </w:rPr>
        <w:t>.</w:t>
      </w:r>
    </w:p>
    <w:p w:rsidR="00BE2093" w:rsidRDefault="00BE2093" w:rsidP="00BE2093">
      <w:pPr>
        <w:spacing w:after="0"/>
        <w:rPr>
          <w:rFonts w:ascii="Times New Roman" w:hAnsi="Times New Roman"/>
          <w:sz w:val="28"/>
          <w:szCs w:val="28"/>
        </w:rPr>
      </w:pPr>
      <w:r>
        <w:rPr>
          <w:rFonts w:ascii="Times New Roman" w:hAnsi="Times New Roman"/>
          <w:sz w:val="28"/>
          <w:szCs w:val="28"/>
        </w:rPr>
        <w:t xml:space="preserve"> 3.5. В случае выявления в МБ</w:t>
      </w:r>
      <w:r w:rsidR="002E461F" w:rsidRPr="002E461F">
        <w:rPr>
          <w:rFonts w:ascii="Times New Roman" w:hAnsi="Times New Roman"/>
          <w:sz w:val="28"/>
          <w:szCs w:val="28"/>
        </w:rPr>
        <w:t>ДОУ детей с ТНР, дети с согласия их родителей (законных представителей) направляются ко</w:t>
      </w:r>
      <w:r>
        <w:rPr>
          <w:rFonts w:ascii="Times New Roman" w:hAnsi="Times New Roman"/>
          <w:sz w:val="28"/>
          <w:szCs w:val="28"/>
        </w:rPr>
        <w:t>нсилиумом МБ</w:t>
      </w:r>
      <w:r w:rsidR="002E461F" w:rsidRPr="002E461F">
        <w:rPr>
          <w:rFonts w:ascii="Times New Roman" w:hAnsi="Times New Roman"/>
          <w:sz w:val="28"/>
          <w:szCs w:val="28"/>
        </w:rPr>
        <w:t xml:space="preserve">ДОУ на обследование в ГБУ КК «Центр диагностики и консультирования» для определения формы получения образования, образовательной программы, которую ребенок может освоить, создания специальных условий для получения образования. </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3.5.1. </w:t>
      </w:r>
      <w:proofErr w:type="gramStart"/>
      <w:r w:rsidRPr="002E461F">
        <w:rPr>
          <w:rFonts w:ascii="Times New Roman" w:hAnsi="Times New Roman"/>
          <w:sz w:val="28"/>
          <w:szCs w:val="28"/>
        </w:rPr>
        <w:t xml:space="preserve">Информация о проведении обследования детей специалистами </w:t>
      </w:r>
      <w:proofErr w:type="spellStart"/>
      <w:r w:rsidRPr="002E461F">
        <w:rPr>
          <w:rFonts w:ascii="Times New Roman" w:hAnsi="Times New Roman"/>
          <w:sz w:val="28"/>
          <w:szCs w:val="28"/>
        </w:rPr>
        <w:t>ПМПк</w:t>
      </w:r>
      <w:proofErr w:type="spellEnd"/>
      <w:r w:rsidRPr="002E461F">
        <w:rPr>
          <w:rFonts w:ascii="Times New Roman" w:hAnsi="Times New Roman"/>
          <w:sz w:val="28"/>
          <w:szCs w:val="28"/>
        </w:rPr>
        <w:t>, ГБУ КК «Центр диагностики и консультирования»), результаты обследования, а также иная информация, связанная с обследованием детей, является конфиденциальной.</w:t>
      </w:r>
      <w:proofErr w:type="gramEnd"/>
      <w:r w:rsidRPr="002E461F">
        <w:rPr>
          <w:rFonts w:ascii="Times New Roman" w:hAnsi="Times New Roman"/>
          <w:sz w:val="28"/>
          <w:szCs w:val="28"/>
        </w:rPr>
        <w:t xml:space="preserve"> Предоставление указанной информации без письменного согласия родителей (законных представителей) детей третьим лицам не допускается.</w:t>
      </w:r>
    </w:p>
    <w:p w:rsidR="00BE2093" w:rsidRDefault="002E461F" w:rsidP="00BE2093">
      <w:pPr>
        <w:spacing w:after="0"/>
        <w:rPr>
          <w:rFonts w:ascii="Times New Roman" w:hAnsi="Times New Roman"/>
          <w:sz w:val="28"/>
          <w:szCs w:val="28"/>
        </w:rPr>
      </w:pPr>
      <w:r w:rsidRPr="002E461F">
        <w:rPr>
          <w:rFonts w:ascii="Times New Roman" w:hAnsi="Times New Roman"/>
          <w:sz w:val="28"/>
          <w:szCs w:val="28"/>
        </w:rPr>
        <w:t xml:space="preserve"> 3.5.2. Результаты диагностики речевого развития детей необходимы учителю-л</w:t>
      </w:r>
      <w:r w:rsidR="00CE472A">
        <w:rPr>
          <w:rFonts w:ascii="Times New Roman" w:hAnsi="Times New Roman"/>
          <w:sz w:val="28"/>
          <w:szCs w:val="28"/>
        </w:rPr>
        <w:t>огопеду компенсирующей группы МБ</w:t>
      </w:r>
      <w:r w:rsidRPr="002E461F">
        <w:rPr>
          <w:rFonts w:ascii="Times New Roman" w:hAnsi="Times New Roman"/>
          <w:sz w:val="28"/>
          <w:szCs w:val="28"/>
        </w:rPr>
        <w:t>ДОУ для получения «обратной связи» в процессе взаимодействия с ребенком или группой детей. Указанные результаты являются профессиональным инструментом учителя</w:t>
      </w:r>
      <w:r w:rsidR="00CE472A">
        <w:rPr>
          <w:rFonts w:ascii="Times New Roman" w:hAnsi="Times New Roman"/>
          <w:sz w:val="28"/>
          <w:szCs w:val="28"/>
        </w:rPr>
        <w:t xml:space="preserve"> </w:t>
      </w:r>
      <w:r w:rsidRPr="002E461F">
        <w:rPr>
          <w:rFonts w:ascii="Times New Roman" w:hAnsi="Times New Roman"/>
          <w:sz w:val="28"/>
          <w:szCs w:val="28"/>
        </w:rPr>
        <w:t xml:space="preserve">логопеда, которым он может воспользоваться при необходимости получения им информации об уровне актуального развития ребенка и (или) о динамике такого развития по мере реализации специальной образовательной программы.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3.5.3. В соответствии с комментариями к разделу III п. 3.2.3. ФГОС </w:t>
      </w:r>
      <w:proofErr w:type="gramStart"/>
      <w:r w:rsidRPr="002E461F">
        <w:rPr>
          <w:rFonts w:ascii="Times New Roman" w:hAnsi="Times New Roman"/>
          <w:sz w:val="28"/>
          <w:szCs w:val="28"/>
        </w:rPr>
        <w:t>ДО</w:t>
      </w:r>
      <w:proofErr w:type="gramEnd"/>
      <w:r w:rsidRPr="002E461F">
        <w:rPr>
          <w:rFonts w:ascii="Times New Roman" w:hAnsi="Times New Roman"/>
          <w:sz w:val="28"/>
          <w:szCs w:val="28"/>
        </w:rPr>
        <w:t xml:space="preserve"> </w:t>
      </w:r>
      <w:proofErr w:type="gramStart"/>
      <w:r w:rsidRPr="002E461F">
        <w:rPr>
          <w:rFonts w:ascii="Times New Roman" w:hAnsi="Times New Roman"/>
          <w:sz w:val="28"/>
          <w:szCs w:val="28"/>
        </w:rPr>
        <w:t>данные</w:t>
      </w:r>
      <w:proofErr w:type="gramEnd"/>
      <w:r w:rsidRPr="002E461F">
        <w:rPr>
          <w:rFonts w:ascii="Times New Roman" w:hAnsi="Times New Roman"/>
          <w:sz w:val="28"/>
          <w:szCs w:val="28"/>
        </w:rPr>
        <w:t xml:space="preserve">, полученные в результате педагогической диагностики, являются профессиональными материалами самого педагога и не подлежат проверке в процессе контроля и надзора.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3.6. На основании заключения ГБУ КК «Центр </w:t>
      </w:r>
      <w:r w:rsidR="00CE472A">
        <w:rPr>
          <w:rFonts w:ascii="Times New Roman" w:hAnsi="Times New Roman"/>
          <w:sz w:val="28"/>
          <w:szCs w:val="28"/>
        </w:rPr>
        <w:t>диагностики и консультирования»</w:t>
      </w:r>
      <w:r w:rsidRPr="002E461F">
        <w:rPr>
          <w:rFonts w:ascii="Times New Roman" w:hAnsi="Times New Roman"/>
          <w:sz w:val="28"/>
          <w:szCs w:val="28"/>
        </w:rPr>
        <w:t xml:space="preserve"> дети с ТНР разной степени выраженности принимаются в компенсирующую группу только с письменного согласия родителей (законных представителей), оформленного в виде заявления (приложение 1)  </w:t>
      </w:r>
      <w:r w:rsidRPr="002E461F">
        <w:rPr>
          <w:rFonts w:ascii="Times New Roman" w:hAnsi="Times New Roman"/>
          <w:sz w:val="28"/>
          <w:szCs w:val="28"/>
        </w:rPr>
        <w:lastRenderedPageBreak/>
        <w:t xml:space="preserve">и согласия на </w:t>
      </w:r>
      <w:proofErr w:type="gramStart"/>
      <w:r w:rsidRPr="002E461F">
        <w:rPr>
          <w:rFonts w:ascii="Times New Roman" w:hAnsi="Times New Roman"/>
          <w:sz w:val="28"/>
          <w:szCs w:val="28"/>
        </w:rPr>
        <w:t>обучение</w:t>
      </w:r>
      <w:proofErr w:type="gramEnd"/>
      <w:r w:rsidRPr="002E461F">
        <w:rPr>
          <w:rFonts w:ascii="Times New Roman" w:hAnsi="Times New Roman"/>
          <w:sz w:val="28"/>
          <w:szCs w:val="28"/>
        </w:rPr>
        <w:t xml:space="preserve"> по адаптированной основной образовательной программе дошкольного образования (приложение 2).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3.7. Подготовка документации для ГБУ КК «Центр диагностики и консультирования» осуществляется учителем-логопедом компенсирующей группы, воспитателями тех общеобразовательных групп, откуда направляются дети, родителями (законными представителями) в соответствии с требованиями ГБУ КК «Центр диагностики и консультирования». </w:t>
      </w:r>
    </w:p>
    <w:p w:rsidR="00CE472A" w:rsidRDefault="00CE472A" w:rsidP="00BE2093">
      <w:pPr>
        <w:spacing w:after="0"/>
        <w:rPr>
          <w:rFonts w:ascii="Times New Roman" w:hAnsi="Times New Roman"/>
          <w:sz w:val="28"/>
          <w:szCs w:val="28"/>
        </w:rPr>
      </w:pPr>
      <w:r>
        <w:rPr>
          <w:rFonts w:ascii="Times New Roman" w:hAnsi="Times New Roman"/>
          <w:sz w:val="28"/>
          <w:szCs w:val="28"/>
        </w:rPr>
        <w:t>3</w:t>
      </w:r>
      <w:r w:rsidR="002E461F" w:rsidRPr="002E461F">
        <w:rPr>
          <w:rFonts w:ascii="Times New Roman" w:hAnsi="Times New Roman"/>
          <w:sz w:val="28"/>
          <w:szCs w:val="28"/>
        </w:rPr>
        <w:t xml:space="preserve">.8. </w:t>
      </w:r>
      <w:proofErr w:type="gramStart"/>
      <w:r w:rsidR="002E461F" w:rsidRPr="002E461F">
        <w:rPr>
          <w:rFonts w:ascii="Times New Roman" w:hAnsi="Times New Roman"/>
          <w:sz w:val="28"/>
          <w:szCs w:val="28"/>
        </w:rPr>
        <w:t>В первую очередь в компенсирующую группу зачисляются дети с ТНР (I-м и II-м уровнями ОНР, с пограничными состояниями недоразвития речи (I – II уровнем ОНР, II – III уровнем ОНР), а также с III уровнем ОНР, обусловленным выраженными клиническими нарушениями речи (дизартрией, заиканием) и осложненным неврологическими нарушениями. 3.9.</w:t>
      </w:r>
      <w:proofErr w:type="gramEnd"/>
      <w:r w:rsidR="002E461F" w:rsidRPr="002E461F">
        <w:rPr>
          <w:rFonts w:ascii="Times New Roman" w:hAnsi="Times New Roman"/>
          <w:sz w:val="28"/>
          <w:szCs w:val="28"/>
        </w:rPr>
        <w:t xml:space="preserve"> В случае отказа родителей (законных представителей) от оказания коррекционной помощи их детям с ТНР и перевода (в соответствии с рекомендациями ГБУ КК «Центр диагностики и консультирования»)</w:t>
      </w:r>
      <w:proofErr w:type="gramStart"/>
      <w:r w:rsidR="002E461F" w:rsidRPr="002E461F">
        <w:rPr>
          <w:rFonts w:ascii="Times New Roman" w:hAnsi="Times New Roman"/>
          <w:sz w:val="28"/>
          <w:szCs w:val="28"/>
        </w:rPr>
        <w:t>.</w:t>
      </w:r>
      <w:proofErr w:type="gramEnd"/>
      <w:r w:rsidR="002E461F" w:rsidRPr="002E461F">
        <w:rPr>
          <w:rFonts w:ascii="Times New Roman" w:hAnsi="Times New Roman"/>
          <w:sz w:val="28"/>
          <w:szCs w:val="28"/>
        </w:rPr>
        <w:t xml:space="preserve"> </w:t>
      </w:r>
      <w:proofErr w:type="gramStart"/>
      <w:r w:rsidR="002E461F" w:rsidRPr="002E461F">
        <w:rPr>
          <w:rFonts w:ascii="Times New Roman" w:hAnsi="Times New Roman"/>
          <w:sz w:val="28"/>
          <w:szCs w:val="28"/>
        </w:rPr>
        <w:t>в</w:t>
      </w:r>
      <w:proofErr w:type="gramEnd"/>
      <w:r w:rsidR="002E461F" w:rsidRPr="002E461F">
        <w:rPr>
          <w:rFonts w:ascii="Times New Roman" w:hAnsi="Times New Roman"/>
          <w:sz w:val="28"/>
          <w:szCs w:val="28"/>
        </w:rPr>
        <w:t xml:space="preserve"> компенсирующую группу из общеобразовательной группы такие дети продолжают посещать ту группу, в которую был</w:t>
      </w:r>
      <w:r>
        <w:rPr>
          <w:rFonts w:ascii="Times New Roman" w:hAnsi="Times New Roman"/>
          <w:sz w:val="28"/>
          <w:szCs w:val="28"/>
        </w:rPr>
        <w:t>и зачислены при поступлении в МБ</w:t>
      </w:r>
      <w:r w:rsidR="002E461F" w:rsidRPr="002E461F">
        <w:rPr>
          <w:rFonts w:ascii="Times New Roman" w:hAnsi="Times New Roman"/>
          <w:sz w:val="28"/>
          <w:szCs w:val="28"/>
        </w:rPr>
        <w:t xml:space="preserve">ДОУ. Родители (законные представители) пишут письменный отказ (приложение 3).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3.10. На основании заключений ГБУ КК «Центр диагностики и консультирования» в компенсирующую группу также принимаются де</w:t>
      </w:r>
      <w:r w:rsidR="00CE472A">
        <w:rPr>
          <w:rFonts w:ascii="Times New Roman" w:hAnsi="Times New Roman"/>
          <w:sz w:val="28"/>
          <w:szCs w:val="28"/>
        </w:rPr>
        <w:t>ти с ТНР, ранее не посещавшие МБ</w:t>
      </w:r>
      <w:r w:rsidRPr="002E461F">
        <w:rPr>
          <w:rFonts w:ascii="Times New Roman" w:hAnsi="Times New Roman"/>
          <w:sz w:val="28"/>
          <w:szCs w:val="28"/>
        </w:rPr>
        <w:t xml:space="preserve">ДОУ.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3.11. </w:t>
      </w:r>
      <w:proofErr w:type="gramStart"/>
      <w:r w:rsidRPr="002E461F">
        <w:rPr>
          <w:rFonts w:ascii="Times New Roman" w:hAnsi="Times New Roman"/>
          <w:sz w:val="28"/>
          <w:szCs w:val="28"/>
        </w:rPr>
        <w:t>Наполняемость компенсирующей группы регламентируется Приказом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и дополнениями на 21 января 2019года.</w:t>
      </w:r>
      <w:proofErr w:type="gramEnd"/>
      <w:r w:rsidRPr="002E461F">
        <w:rPr>
          <w:rFonts w:ascii="Times New Roman" w:hAnsi="Times New Roman"/>
          <w:sz w:val="28"/>
          <w:szCs w:val="28"/>
        </w:rPr>
        <w:t xml:space="preserve"> Количество детей в группах компенсирующей направленности не должно превышать: для детей с тяжелыми нарушениями речи - 10 детей в возрасте старше 3 лет.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3.12. Комплектование компенсирующей группы начинается в апреле-мае и завершается к 1 сентября календарного года.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3.13. Длительность пребывания детей в компенсирующей группе определяется в соответствии с уровнем речевого недоразвития и составляет: 7 -с общим недоразвитием речи II уровня с 4-х летнего возраста сроком обучения от 2-х до 3-х лет; </w:t>
      </w:r>
      <w:proofErr w:type="gramStart"/>
      <w:r w:rsidRPr="002E461F">
        <w:rPr>
          <w:rFonts w:ascii="Times New Roman" w:hAnsi="Times New Roman"/>
          <w:sz w:val="28"/>
          <w:szCs w:val="28"/>
        </w:rPr>
        <w:t>-с</w:t>
      </w:r>
      <w:proofErr w:type="gramEnd"/>
      <w:r w:rsidRPr="002E461F">
        <w:rPr>
          <w:rFonts w:ascii="Times New Roman" w:hAnsi="Times New Roman"/>
          <w:sz w:val="28"/>
          <w:szCs w:val="28"/>
        </w:rPr>
        <w:t xml:space="preserve"> общим недоразвитием речи III уровня с 4-х летнего возраста сроком не более 3-х лет, с 5-ти летнего возраста не более 2-х лет. Срок пребывания ребенка в компенсирующей группе может быть </w:t>
      </w:r>
      <w:r w:rsidRPr="002E461F">
        <w:rPr>
          <w:rFonts w:ascii="Times New Roman" w:hAnsi="Times New Roman"/>
          <w:sz w:val="28"/>
          <w:szCs w:val="28"/>
        </w:rPr>
        <w:lastRenderedPageBreak/>
        <w:t xml:space="preserve">изменен в зависимости от состояния речи и возраста. Для продолжения срока пребывания ребенка в компенсирующей группе необходимо заключение ГБУ КК «Центр диагностики и консультирования». </w:t>
      </w:r>
    </w:p>
    <w:p w:rsidR="00CE472A" w:rsidRDefault="00CE472A" w:rsidP="00BE2093">
      <w:pPr>
        <w:spacing w:after="0"/>
        <w:rPr>
          <w:rFonts w:ascii="Times New Roman" w:hAnsi="Times New Roman"/>
          <w:sz w:val="28"/>
          <w:szCs w:val="28"/>
        </w:rPr>
      </w:pPr>
      <w:r>
        <w:rPr>
          <w:rFonts w:ascii="Times New Roman" w:hAnsi="Times New Roman"/>
          <w:sz w:val="28"/>
          <w:szCs w:val="28"/>
        </w:rPr>
        <w:t>3.14</w:t>
      </w:r>
      <w:r w:rsidR="002E461F" w:rsidRPr="002E461F">
        <w:rPr>
          <w:rFonts w:ascii="Times New Roman" w:hAnsi="Times New Roman"/>
          <w:sz w:val="28"/>
          <w:szCs w:val="28"/>
        </w:rPr>
        <w:t>. Перевод детей из компенсирующей Группы в общеобразовательную группу осуществляется на основании заключения ГБУ КК «Центр диагностики и консультирования».</w:t>
      </w:r>
    </w:p>
    <w:p w:rsidR="00CE472A" w:rsidRDefault="00CE472A" w:rsidP="00BE2093">
      <w:pPr>
        <w:spacing w:after="0"/>
        <w:rPr>
          <w:rFonts w:ascii="Times New Roman" w:hAnsi="Times New Roman"/>
          <w:sz w:val="28"/>
          <w:szCs w:val="28"/>
        </w:rPr>
      </w:pPr>
      <w:r>
        <w:rPr>
          <w:rFonts w:ascii="Times New Roman" w:hAnsi="Times New Roman"/>
          <w:sz w:val="28"/>
          <w:szCs w:val="28"/>
        </w:rPr>
        <w:t xml:space="preserve"> 3.15</w:t>
      </w:r>
      <w:r w:rsidR="002E461F" w:rsidRPr="002E461F">
        <w:rPr>
          <w:rFonts w:ascii="Times New Roman" w:hAnsi="Times New Roman"/>
          <w:sz w:val="28"/>
          <w:szCs w:val="28"/>
        </w:rPr>
        <w:t xml:space="preserve">. Выпуск детей из компенсирующей группы производится по окончании срока оказания коррекционной помощи после устранения (сглаживания) у них нарушений в развитии устной речи и освоения полного курса специальной адаптированной основной образовательной программы дошкольного образования. </w:t>
      </w:r>
    </w:p>
    <w:p w:rsidR="00CE472A" w:rsidRPr="00CE472A" w:rsidRDefault="002E461F" w:rsidP="00BE2093">
      <w:pPr>
        <w:spacing w:after="0"/>
        <w:rPr>
          <w:rFonts w:ascii="Times New Roman" w:hAnsi="Times New Roman"/>
          <w:b/>
          <w:sz w:val="28"/>
          <w:szCs w:val="28"/>
        </w:rPr>
      </w:pPr>
      <w:r w:rsidRPr="00CE472A">
        <w:rPr>
          <w:rFonts w:ascii="Times New Roman" w:hAnsi="Times New Roman"/>
          <w:b/>
          <w:sz w:val="28"/>
          <w:szCs w:val="28"/>
        </w:rPr>
        <w:t xml:space="preserve">4. Организация коррекционной работы компенсирующей группы </w:t>
      </w:r>
    </w:p>
    <w:p w:rsidR="00CE472A" w:rsidRDefault="004524E4" w:rsidP="00BE2093">
      <w:pPr>
        <w:spacing w:after="0"/>
        <w:rPr>
          <w:rFonts w:ascii="Times New Roman" w:hAnsi="Times New Roman"/>
          <w:sz w:val="28"/>
          <w:szCs w:val="28"/>
        </w:rPr>
      </w:pPr>
      <w:r>
        <w:rPr>
          <w:rFonts w:ascii="Times New Roman" w:hAnsi="Times New Roman"/>
          <w:sz w:val="28"/>
          <w:szCs w:val="28"/>
        </w:rPr>
        <w:t>4.1. МБ</w:t>
      </w:r>
      <w:r w:rsidR="002E461F" w:rsidRPr="002E461F">
        <w:rPr>
          <w:rFonts w:ascii="Times New Roman" w:hAnsi="Times New Roman"/>
          <w:sz w:val="28"/>
          <w:szCs w:val="28"/>
        </w:rPr>
        <w:t>ДОУ создает специальные условия для получения образования детьми, имеющими тяжелые нарушения в развитии устной речи (первичного характера).</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 4.2. </w:t>
      </w:r>
      <w:proofErr w:type="gramStart"/>
      <w:r w:rsidRPr="002E461F">
        <w:rPr>
          <w:rFonts w:ascii="Times New Roman" w:hAnsi="Times New Roman"/>
          <w:sz w:val="28"/>
          <w:szCs w:val="28"/>
        </w:rPr>
        <w:t>Под специальными условиями для получения образования детьми, имеющими нарушения в развитии устной речи,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 и другие условия, без которых невозможно</w:t>
      </w:r>
      <w:proofErr w:type="gramEnd"/>
      <w:r w:rsidRPr="002E461F">
        <w:rPr>
          <w:rFonts w:ascii="Times New Roman" w:hAnsi="Times New Roman"/>
          <w:sz w:val="28"/>
          <w:szCs w:val="28"/>
        </w:rPr>
        <w:t xml:space="preserve"> или затруднено освоение программ дошкольного образования детьми с тяжелыми нарушениями в развитии устной речи дошкольного возраста.</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 4.3. Учитель-логопед в соответствии с требованиями ФГОС </w:t>
      </w:r>
      <w:proofErr w:type="gramStart"/>
      <w:r w:rsidRPr="002E461F">
        <w:rPr>
          <w:rFonts w:ascii="Times New Roman" w:hAnsi="Times New Roman"/>
          <w:sz w:val="28"/>
          <w:szCs w:val="28"/>
        </w:rPr>
        <w:t>ДО</w:t>
      </w:r>
      <w:proofErr w:type="gramEnd"/>
      <w:r w:rsidRPr="002E461F">
        <w:rPr>
          <w:rFonts w:ascii="Times New Roman" w:hAnsi="Times New Roman"/>
          <w:sz w:val="28"/>
          <w:szCs w:val="28"/>
        </w:rPr>
        <w:t xml:space="preserve"> может реализовывать </w:t>
      </w:r>
      <w:proofErr w:type="gramStart"/>
      <w:r w:rsidRPr="002E461F">
        <w:rPr>
          <w:rFonts w:ascii="Times New Roman" w:hAnsi="Times New Roman"/>
          <w:sz w:val="28"/>
          <w:szCs w:val="28"/>
        </w:rPr>
        <w:t>разные</w:t>
      </w:r>
      <w:proofErr w:type="gramEnd"/>
      <w:r w:rsidRPr="002E461F">
        <w:rPr>
          <w:rFonts w:ascii="Times New Roman" w:hAnsi="Times New Roman"/>
          <w:sz w:val="28"/>
          <w:szCs w:val="28"/>
        </w:rPr>
        <w:t xml:space="preserve"> образовательные программы в части «Содержание коррекционной работы» с учетом примерных основных (специальных) образовательных программ или разработанных самостоятельно. При реализации учителем-логопедом нескольких образовательных программ дошкольного образования каждая </w:t>
      </w:r>
      <w:r w:rsidR="00CE472A">
        <w:rPr>
          <w:rFonts w:ascii="Times New Roman" w:hAnsi="Times New Roman"/>
          <w:sz w:val="28"/>
          <w:szCs w:val="28"/>
        </w:rPr>
        <w:t>из них должна быть утверждена МБ</w:t>
      </w:r>
      <w:r w:rsidRPr="002E461F">
        <w:rPr>
          <w:rFonts w:ascii="Times New Roman" w:hAnsi="Times New Roman"/>
          <w:sz w:val="28"/>
          <w:szCs w:val="28"/>
        </w:rPr>
        <w:t>ДОУ в соответствии с пунктом 9 статьи 2 Федерального закона «Об образовании в Российской Федерации» от 29 декабря 2012 г. № 273-ФЗ и должна быть оформлена в соотве</w:t>
      </w:r>
      <w:r w:rsidR="00CE472A">
        <w:rPr>
          <w:rFonts w:ascii="Times New Roman" w:hAnsi="Times New Roman"/>
          <w:sz w:val="28"/>
          <w:szCs w:val="28"/>
        </w:rPr>
        <w:t xml:space="preserve">тствии с требованиями ФГОС ДО. </w:t>
      </w:r>
      <w:r w:rsidRPr="002E461F">
        <w:rPr>
          <w:rFonts w:ascii="Times New Roman" w:hAnsi="Times New Roman"/>
          <w:sz w:val="28"/>
          <w:szCs w:val="28"/>
        </w:rPr>
        <w:t xml:space="preserve">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4.4.Содержание коррекционной работы определяется учителем-логопедом коррекционной группы самостоятельно с учетом возрастных, психологических и (или) физиологических и индивидуальных особенностей, степени </w:t>
      </w:r>
      <w:proofErr w:type="gramStart"/>
      <w:r w:rsidRPr="002E461F">
        <w:rPr>
          <w:rFonts w:ascii="Times New Roman" w:hAnsi="Times New Roman"/>
          <w:sz w:val="28"/>
          <w:szCs w:val="28"/>
        </w:rPr>
        <w:t>тяжести нарушений устной речи детей дошкольного возраста</w:t>
      </w:r>
      <w:proofErr w:type="gramEnd"/>
      <w:r w:rsidRPr="002E461F">
        <w:rPr>
          <w:rFonts w:ascii="Times New Roman" w:hAnsi="Times New Roman"/>
          <w:sz w:val="28"/>
          <w:szCs w:val="28"/>
        </w:rPr>
        <w:t xml:space="preserve">. Оно должно отражать индивидуально ориентированные направления </w:t>
      </w:r>
      <w:r w:rsidRPr="002E461F">
        <w:rPr>
          <w:rFonts w:ascii="Times New Roman" w:hAnsi="Times New Roman"/>
          <w:sz w:val="28"/>
          <w:szCs w:val="28"/>
        </w:rPr>
        <w:lastRenderedPageBreak/>
        <w:t>коррекционной работы, обеспечивающие удовлетворение особых образовательных потребностей указанной категории детей.</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 4.5. Основной формой организации коррекционно-развивающей работы являются групповые (фронтальные), подгрупповые и индивидуальные логопедические занятия. Количество занятий определяется используемой коррекционной программой с учетом тяжести речевого дефекта ребенка.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4.6. Учебный год в группе компенсирующей направленности начинается с 1 сентября, длится в течение девяти месяцев, заканчивается 31 мая и условно делится на 3 периода: 1период - сентябрь, октябрь, ноябрь 2период – декабрь, январь, февраль 3период – март, апрель, май.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4.7.Индивидуальные занятия по коррекции звукопроизношения с детьми, имеющими тяжёлые нарушения речи, проводит учитель-логопед не менее 2-3 раз в неделю. По мере формирования произносительных навыков дети с одинаковой патологией включаются в небольшие подгруппы для автоматизации звукопроизношения.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4.8. </w:t>
      </w:r>
      <w:proofErr w:type="gramStart"/>
      <w:r w:rsidRPr="002E461F">
        <w:rPr>
          <w:rFonts w:ascii="Times New Roman" w:hAnsi="Times New Roman"/>
          <w:sz w:val="28"/>
          <w:szCs w:val="28"/>
        </w:rPr>
        <w:t>Подгрупповые занятия с детьми, имеющими ТНР в старшей группе проводятся з раза в неделю: 1 занятие по формированию фонетико-фонематических представлений, 1 занятие по развитию лексико-грамматических категорий и 1 занятие по развитию связной речи; в подготовительной группе подгрупповые занятия проводятся 3 раза: 2 занятия по коррекции фонетических и лексико-грамматических процессов; 1- по формированию связной речи;</w:t>
      </w:r>
      <w:proofErr w:type="gramEnd"/>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 4.9. Учитель-логопед проводит коррекционные занятия в соответствии с расписанием, циклограммой образовательной деятельности на учебный год, согласно СанПиН. Продолжительность подгруппового логопедического занятия составляет: - в старшей группе – 20-25 минут; - в подготовительной группе -25-30 минут;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4.10</w:t>
      </w:r>
      <w:proofErr w:type="gramStart"/>
      <w:r w:rsidRPr="002E461F">
        <w:rPr>
          <w:rFonts w:ascii="Times New Roman" w:hAnsi="Times New Roman"/>
          <w:sz w:val="28"/>
          <w:szCs w:val="28"/>
        </w:rPr>
        <w:t xml:space="preserve"> М</w:t>
      </w:r>
      <w:proofErr w:type="gramEnd"/>
      <w:r w:rsidRPr="002E461F">
        <w:rPr>
          <w:rFonts w:ascii="Times New Roman" w:hAnsi="Times New Roman"/>
          <w:sz w:val="28"/>
          <w:szCs w:val="28"/>
        </w:rPr>
        <w:t>ежду групповыми занятиями допускаются перерывы 10 минут, между индивидуальными и подгрупповыми занятиями – 5-10 минут. 4.11.Коррекционно-педагогическая помощь детям с ТНР оказывается в тесном вза</w:t>
      </w:r>
      <w:r w:rsidR="00CE472A">
        <w:rPr>
          <w:rFonts w:ascii="Times New Roman" w:hAnsi="Times New Roman"/>
          <w:sz w:val="28"/>
          <w:szCs w:val="28"/>
        </w:rPr>
        <w:t>имодействии всех специалистов МБ</w:t>
      </w:r>
      <w:r w:rsidRPr="002E461F">
        <w:rPr>
          <w:rFonts w:ascii="Times New Roman" w:hAnsi="Times New Roman"/>
          <w:sz w:val="28"/>
          <w:szCs w:val="28"/>
        </w:rPr>
        <w:t>ДОУ (учителем-логопедом, педагогом-психологом, музыкальным руководителем, инструктором по физической культуре, воспитателями группы, медицинскими работниками), 9 обеспечивающих интеграцию содержания коррекционно-образовательной работы во в</w:t>
      </w:r>
      <w:r w:rsidR="00CE472A">
        <w:rPr>
          <w:rFonts w:ascii="Times New Roman" w:hAnsi="Times New Roman"/>
          <w:sz w:val="28"/>
          <w:szCs w:val="28"/>
        </w:rPr>
        <w:t>сех видах детской деятельности.</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4.12.Ведущим специалистом, осуществляющим и координирующим коррекционно-педагогическую работу компенсирующей группы, является учител</w:t>
      </w:r>
      <w:proofErr w:type="gramStart"/>
      <w:r w:rsidRPr="002E461F">
        <w:rPr>
          <w:rFonts w:ascii="Times New Roman" w:hAnsi="Times New Roman"/>
          <w:sz w:val="28"/>
          <w:szCs w:val="28"/>
        </w:rPr>
        <w:t>ь-</w:t>
      </w:r>
      <w:proofErr w:type="gramEnd"/>
      <w:r w:rsidRPr="002E461F">
        <w:rPr>
          <w:rFonts w:ascii="Times New Roman" w:hAnsi="Times New Roman"/>
          <w:sz w:val="28"/>
          <w:szCs w:val="28"/>
        </w:rPr>
        <w:t xml:space="preserve"> логопед.</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lastRenderedPageBreak/>
        <w:t xml:space="preserve"> 4.13. На </w:t>
      </w:r>
      <w:proofErr w:type="gramStart"/>
      <w:r w:rsidRPr="002E461F">
        <w:rPr>
          <w:rFonts w:ascii="Times New Roman" w:hAnsi="Times New Roman"/>
          <w:sz w:val="28"/>
          <w:szCs w:val="28"/>
        </w:rPr>
        <w:t>каждого ребенка, зачисленного в компенсирующую группу учитель</w:t>
      </w:r>
      <w:r w:rsidR="00CE472A">
        <w:rPr>
          <w:rFonts w:ascii="Times New Roman" w:hAnsi="Times New Roman"/>
          <w:sz w:val="28"/>
          <w:szCs w:val="28"/>
        </w:rPr>
        <w:t xml:space="preserve"> </w:t>
      </w:r>
      <w:r w:rsidRPr="002E461F">
        <w:rPr>
          <w:rFonts w:ascii="Times New Roman" w:hAnsi="Times New Roman"/>
          <w:sz w:val="28"/>
          <w:szCs w:val="28"/>
        </w:rPr>
        <w:t>логопед заполняет</w:t>
      </w:r>
      <w:proofErr w:type="gramEnd"/>
      <w:r w:rsidRPr="002E461F">
        <w:rPr>
          <w:rFonts w:ascii="Times New Roman" w:hAnsi="Times New Roman"/>
          <w:sz w:val="28"/>
          <w:szCs w:val="28"/>
        </w:rPr>
        <w:t xml:space="preserve"> речевую карту, индивидуальные планы коррекционной работы и отмечает результаты коррекционно-развивающей работы. 4.14.Воспитатель организует коррекционно-развивающую работу по заданию учителя-логопеда, следит за речью детей в течение дня.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4.15. </w:t>
      </w:r>
      <w:proofErr w:type="gramStart"/>
      <w:r w:rsidRPr="002E461F">
        <w:rPr>
          <w:rFonts w:ascii="Times New Roman" w:hAnsi="Times New Roman"/>
          <w:sz w:val="28"/>
          <w:szCs w:val="28"/>
        </w:rPr>
        <w:t>Диагностика уровня усвоения программы детьми осуществляется в компенсирующей группе не менее двух раз в год (сентябрь, май). 4.16.Индивидуальные коррекционные занятия в компенсирующей группе пров</w:t>
      </w:r>
      <w:r w:rsidR="00CE472A">
        <w:rPr>
          <w:rFonts w:ascii="Times New Roman" w:hAnsi="Times New Roman"/>
          <w:sz w:val="28"/>
          <w:szCs w:val="28"/>
        </w:rPr>
        <w:t>одятся с учетом режима работы МБ</w:t>
      </w:r>
      <w:r w:rsidRPr="002E461F">
        <w:rPr>
          <w:rFonts w:ascii="Times New Roman" w:hAnsi="Times New Roman"/>
          <w:sz w:val="28"/>
          <w:szCs w:val="28"/>
        </w:rPr>
        <w:t xml:space="preserve">ДОУ, расписание индивидуальных коррекционных занятий каждого ребенка должно постоянно варьироваться, чтобы исключить регулярное неучастие воспитанника в одном и том же виде деятельности. </w:t>
      </w:r>
      <w:proofErr w:type="gramEnd"/>
    </w:p>
    <w:p w:rsidR="00CE472A" w:rsidRDefault="00CE472A" w:rsidP="00BE2093">
      <w:pPr>
        <w:spacing w:after="0"/>
        <w:rPr>
          <w:rFonts w:ascii="Times New Roman" w:hAnsi="Times New Roman"/>
          <w:sz w:val="28"/>
          <w:szCs w:val="28"/>
        </w:rPr>
      </w:pPr>
    </w:p>
    <w:p w:rsidR="00CE472A" w:rsidRPr="00CE472A" w:rsidRDefault="002E461F" w:rsidP="00BE2093">
      <w:pPr>
        <w:spacing w:after="0"/>
        <w:rPr>
          <w:rFonts w:ascii="Times New Roman" w:hAnsi="Times New Roman"/>
          <w:b/>
          <w:sz w:val="28"/>
          <w:szCs w:val="28"/>
        </w:rPr>
      </w:pPr>
      <w:r w:rsidRPr="00CE472A">
        <w:rPr>
          <w:rFonts w:ascii="Times New Roman" w:hAnsi="Times New Roman"/>
          <w:b/>
          <w:sz w:val="28"/>
          <w:szCs w:val="28"/>
        </w:rPr>
        <w:t xml:space="preserve">5. Документация педагогов компенсирующей группы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5.1. Документация педагогов компенсирующей группы ведёт</w:t>
      </w:r>
      <w:r w:rsidR="00CE472A">
        <w:rPr>
          <w:rFonts w:ascii="Times New Roman" w:hAnsi="Times New Roman"/>
          <w:sz w:val="28"/>
          <w:szCs w:val="28"/>
        </w:rPr>
        <w:t>ся, согласно номенклатуре дел МБ</w:t>
      </w:r>
      <w:r w:rsidRPr="002E461F">
        <w:rPr>
          <w:rFonts w:ascii="Times New Roman" w:hAnsi="Times New Roman"/>
          <w:sz w:val="28"/>
          <w:szCs w:val="28"/>
        </w:rPr>
        <w:t>ДОУ, утверждённой заведующим на текущий учебный год. Формы документов прини</w:t>
      </w:r>
      <w:r w:rsidR="00CE472A">
        <w:rPr>
          <w:rFonts w:ascii="Times New Roman" w:hAnsi="Times New Roman"/>
          <w:sz w:val="28"/>
          <w:szCs w:val="28"/>
        </w:rPr>
        <w:t>маются педагогическим советом МБ</w:t>
      </w:r>
      <w:r w:rsidRPr="002E461F">
        <w:rPr>
          <w:rFonts w:ascii="Times New Roman" w:hAnsi="Times New Roman"/>
          <w:sz w:val="28"/>
          <w:szCs w:val="28"/>
        </w:rPr>
        <w:t xml:space="preserve">ДОУ и утверждаются заведующим на текущий учебный год.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5.2.По око</w:t>
      </w:r>
      <w:r w:rsidR="00CE472A">
        <w:rPr>
          <w:rFonts w:ascii="Times New Roman" w:hAnsi="Times New Roman"/>
          <w:sz w:val="28"/>
          <w:szCs w:val="28"/>
        </w:rPr>
        <w:t>нчании учебного года педагоги МБ</w:t>
      </w:r>
      <w:r w:rsidRPr="002E461F">
        <w:rPr>
          <w:rFonts w:ascii="Times New Roman" w:hAnsi="Times New Roman"/>
          <w:sz w:val="28"/>
          <w:szCs w:val="28"/>
        </w:rPr>
        <w:t xml:space="preserve">ДОУ представляют отчёт по выпуску (продлению срока пребывания) детей из группы. </w:t>
      </w:r>
    </w:p>
    <w:p w:rsidR="00CE472A" w:rsidRPr="00CE472A" w:rsidRDefault="002E461F" w:rsidP="00BE2093">
      <w:pPr>
        <w:spacing w:after="0"/>
        <w:rPr>
          <w:rFonts w:ascii="Times New Roman" w:hAnsi="Times New Roman"/>
          <w:b/>
          <w:sz w:val="28"/>
          <w:szCs w:val="28"/>
        </w:rPr>
      </w:pPr>
      <w:r w:rsidRPr="00CE472A">
        <w:rPr>
          <w:rFonts w:ascii="Times New Roman" w:hAnsi="Times New Roman"/>
          <w:b/>
          <w:sz w:val="28"/>
          <w:szCs w:val="28"/>
        </w:rPr>
        <w:t xml:space="preserve">6. Виды работ и рабочее время педагогов компенсирующей группы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6.1. Виды работ педагогов компенсирующей группы регламентируются положением «О соотношении норм выработки разных видов работ в рабочей нед</w:t>
      </w:r>
      <w:r w:rsidR="00CE472A">
        <w:rPr>
          <w:rFonts w:ascii="Times New Roman" w:hAnsi="Times New Roman"/>
          <w:sz w:val="28"/>
          <w:szCs w:val="28"/>
        </w:rPr>
        <w:t>еле педагогических работников МБДОУ д/с № 31</w:t>
      </w:r>
      <w:r w:rsidRPr="002E461F">
        <w:rPr>
          <w:rFonts w:ascii="Times New Roman" w:hAnsi="Times New Roman"/>
          <w:sz w:val="28"/>
          <w:szCs w:val="28"/>
        </w:rPr>
        <w:t xml:space="preserve">». </w:t>
      </w:r>
    </w:p>
    <w:p w:rsidR="00CE472A" w:rsidRPr="00CE472A" w:rsidRDefault="002E461F" w:rsidP="00BE2093">
      <w:pPr>
        <w:spacing w:after="0"/>
        <w:rPr>
          <w:rFonts w:ascii="Times New Roman" w:hAnsi="Times New Roman"/>
          <w:b/>
          <w:sz w:val="28"/>
          <w:szCs w:val="28"/>
        </w:rPr>
      </w:pPr>
      <w:r w:rsidRPr="00CE472A">
        <w:rPr>
          <w:rFonts w:ascii="Times New Roman" w:hAnsi="Times New Roman"/>
          <w:b/>
          <w:sz w:val="28"/>
          <w:szCs w:val="28"/>
        </w:rPr>
        <w:t xml:space="preserve">7. Материально-техническое и финансовое обеспечение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7.1. Для учителя-логопеда компенсирующей группы выделяется отдельный кабинет, отвечающий санитарно-гигиеническим требованиям. </w:t>
      </w:r>
    </w:p>
    <w:p w:rsidR="00CE472A" w:rsidRDefault="00CE472A" w:rsidP="00BE2093">
      <w:pPr>
        <w:spacing w:after="0"/>
        <w:rPr>
          <w:rFonts w:ascii="Times New Roman" w:hAnsi="Times New Roman"/>
          <w:sz w:val="28"/>
          <w:szCs w:val="28"/>
        </w:rPr>
      </w:pPr>
      <w:r>
        <w:rPr>
          <w:rFonts w:ascii="Times New Roman" w:hAnsi="Times New Roman"/>
          <w:sz w:val="28"/>
          <w:szCs w:val="28"/>
        </w:rPr>
        <w:t>7.2. На администрацию МБ</w:t>
      </w:r>
      <w:r w:rsidR="002E461F" w:rsidRPr="002E461F">
        <w:rPr>
          <w:rFonts w:ascii="Times New Roman" w:hAnsi="Times New Roman"/>
          <w:sz w:val="28"/>
          <w:szCs w:val="28"/>
        </w:rPr>
        <w:t>ДОУ возлагается ответственность за оборудование логопедического кабинета учителя-логопеда компенсирующей группы, создание предметно-развивающей среды в помещениях компенсирующей группы и логопедического кабинета учителя</w:t>
      </w:r>
      <w:r>
        <w:rPr>
          <w:rFonts w:ascii="Times New Roman" w:hAnsi="Times New Roman"/>
          <w:sz w:val="28"/>
          <w:szCs w:val="28"/>
        </w:rPr>
        <w:t xml:space="preserve"> </w:t>
      </w:r>
      <w:r w:rsidR="002E461F" w:rsidRPr="002E461F">
        <w:rPr>
          <w:rFonts w:ascii="Times New Roman" w:hAnsi="Times New Roman"/>
          <w:sz w:val="28"/>
          <w:szCs w:val="28"/>
        </w:rPr>
        <w:t>логопеда, их санитарное содержание и ремонт.</w:t>
      </w:r>
    </w:p>
    <w:p w:rsidR="00CE472A" w:rsidRDefault="00CE472A" w:rsidP="00BE2093">
      <w:pPr>
        <w:spacing w:after="0"/>
        <w:rPr>
          <w:rFonts w:ascii="Times New Roman" w:hAnsi="Times New Roman"/>
          <w:sz w:val="28"/>
          <w:szCs w:val="28"/>
        </w:rPr>
      </w:pPr>
      <w:r>
        <w:rPr>
          <w:rFonts w:ascii="Times New Roman" w:hAnsi="Times New Roman"/>
          <w:sz w:val="28"/>
          <w:szCs w:val="28"/>
        </w:rPr>
        <w:t xml:space="preserve"> 7.3. Группа финансируется МБ</w:t>
      </w:r>
      <w:r w:rsidR="002E461F" w:rsidRPr="002E461F">
        <w:rPr>
          <w:rFonts w:ascii="Times New Roman" w:hAnsi="Times New Roman"/>
          <w:sz w:val="28"/>
          <w:szCs w:val="28"/>
        </w:rPr>
        <w:t xml:space="preserve">ДОУ, в </w:t>
      </w:r>
      <w:proofErr w:type="gramStart"/>
      <w:r w:rsidR="002E461F" w:rsidRPr="002E461F">
        <w:rPr>
          <w:rFonts w:ascii="Times New Roman" w:hAnsi="Times New Roman"/>
          <w:sz w:val="28"/>
          <w:szCs w:val="28"/>
        </w:rPr>
        <w:t>ве</w:t>
      </w:r>
      <w:r>
        <w:rPr>
          <w:rFonts w:ascii="Times New Roman" w:hAnsi="Times New Roman"/>
          <w:sz w:val="28"/>
          <w:szCs w:val="28"/>
        </w:rPr>
        <w:t>дении</w:t>
      </w:r>
      <w:proofErr w:type="gramEnd"/>
      <w:r>
        <w:rPr>
          <w:rFonts w:ascii="Times New Roman" w:hAnsi="Times New Roman"/>
          <w:sz w:val="28"/>
          <w:szCs w:val="28"/>
        </w:rPr>
        <w:t xml:space="preserve"> которого она находится.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 </w:t>
      </w:r>
      <w:r w:rsidRPr="00CE472A">
        <w:rPr>
          <w:rFonts w:ascii="Times New Roman" w:hAnsi="Times New Roman"/>
          <w:b/>
          <w:sz w:val="28"/>
          <w:szCs w:val="28"/>
        </w:rPr>
        <w:t>8. Штаты и руководство компенсирующей группой</w:t>
      </w:r>
      <w:r w:rsidRPr="002E461F">
        <w:rPr>
          <w:rFonts w:ascii="Times New Roman" w:hAnsi="Times New Roman"/>
          <w:sz w:val="28"/>
          <w:szCs w:val="28"/>
        </w:rPr>
        <w:t xml:space="preserve">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8.1.При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 на каждую группу: детей с тяжелыми нарушениями речи - не менее 1 штатной единицы учителя</w:t>
      </w:r>
      <w:r w:rsidR="00CE472A">
        <w:rPr>
          <w:rFonts w:ascii="Times New Roman" w:hAnsi="Times New Roman"/>
          <w:sz w:val="28"/>
          <w:szCs w:val="28"/>
        </w:rPr>
        <w:t xml:space="preserve"> </w:t>
      </w:r>
      <w:r w:rsidRPr="002E461F">
        <w:rPr>
          <w:rFonts w:ascii="Times New Roman" w:hAnsi="Times New Roman"/>
          <w:sz w:val="28"/>
          <w:szCs w:val="28"/>
        </w:rPr>
        <w:t xml:space="preserve">логопеда, не менее 0,5 штатной единицы педагога-психолога.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lastRenderedPageBreak/>
        <w:t>8.1.1. В группе работают специалисты (инструктор ФК, музыкальный руководитель), имеющие специальное образование; воспитатели, имеющие опыт работы в образовательном учреждении в соотве</w:t>
      </w:r>
      <w:r w:rsidR="00CE472A">
        <w:rPr>
          <w:rFonts w:ascii="Times New Roman" w:hAnsi="Times New Roman"/>
          <w:sz w:val="28"/>
          <w:szCs w:val="28"/>
        </w:rPr>
        <w:t>тствии со штатным расписанием МБ</w:t>
      </w:r>
      <w:r w:rsidRPr="002E461F">
        <w:rPr>
          <w:rFonts w:ascii="Times New Roman" w:hAnsi="Times New Roman"/>
          <w:sz w:val="28"/>
          <w:szCs w:val="28"/>
        </w:rPr>
        <w:t>ДОУ.</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 8.1.2. На должность учителя-логопеда принимается лицо, имеющее высшее профессиональное образование в области дефектологии без предъявления требований к стажу работы, медицинское заключение и прошедший инструктаж. </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8.1.3. </w:t>
      </w:r>
      <w:proofErr w:type="gramStart"/>
      <w:r w:rsidRPr="002E461F">
        <w:rPr>
          <w:rFonts w:ascii="Times New Roman" w:hAnsi="Times New Roman"/>
          <w:sz w:val="28"/>
          <w:szCs w:val="28"/>
        </w:rPr>
        <w:t xml:space="preserve">На должность педагога-психолога принимается лицо, имеющее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"Педагогика и психология" без предъявления требований к стажу работы; медицинское заключение и прошедший инструктаж. </w:t>
      </w:r>
      <w:proofErr w:type="gramEnd"/>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8.1.4. </w:t>
      </w:r>
      <w:proofErr w:type="gramStart"/>
      <w:r w:rsidRPr="002E461F">
        <w:rPr>
          <w:rFonts w:ascii="Times New Roman" w:hAnsi="Times New Roman"/>
          <w:sz w:val="28"/>
          <w:szCs w:val="28"/>
        </w:rPr>
        <w:t>На должность воспитателя группы компенсирующей направленности принимается лицо, имеющее высшее профессиональное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без предъявления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roofErr w:type="gramEnd"/>
      <w:r w:rsidRPr="002E461F">
        <w:rPr>
          <w:rFonts w:ascii="Times New Roman" w:hAnsi="Times New Roman"/>
          <w:sz w:val="28"/>
          <w:szCs w:val="28"/>
        </w:rPr>
        <w:t xml:space="preserve"> прошедшие подготовку на курсах воспитателей групп компенсирующей направленности для детей с нарушениями речи (или на курсах воспитателей логопедических групп), имеющее медицинское заключение и прошедший инструктаж. </w:t>
      </w:r>
    </w:p>
    <w:p w:rsidR="00CE472A" w:rsidRDefault="00CE472A" w:rsidP="00BE2093">
      <w:pPr>
        <w:spacing w:after="0"/>
        <w:rPr>
          <w:rFonts w:ascii="Times New Roman" w:hAnsi="Times New Roman"/>
          <w:sz w:val="28"/>
          <w:szCs w:val="28"/>
        </w:rPr>
      </w:pPr>
      <w:r>
        <w:rPr>
          <w:rFonts w:ascii="Times New Roman" w:hAnsi="Times New Roman"/>
          <w:sz w:val="28"/>
          <w:szCs w:val="28"/>
        </w:rPr>
        <w:t xml:space="preserve"> 8.2. Заведующий МБ</w:t>
      </w:r>
      <w:r w:rsidR="002E461F" w:rsidRPr="002E461F">
        <w:rPr>
          <w:rFonts w:ascii="Times New Roman" w:hAnsi="Times New Roman"/>
          <w:sz w:val="28"/>
          <w:szCs w:val="28"/>
        </w:rPr>
        <w:t>ДОУ осуществляет систематический контроль и несет персональную ответственность за комплектование и правильную организацию коррекционной работы в компенсирующей группе, повышение квалификации учителя-логопеда и воспитателей компенсирующей группы, проводит анализ эффективности работы в данной группе.</w:t>
      </w:r>
    </w:p>
    <w:p w:rsidR="00CE472A" w:rsidRDefault="002E461F" w:rsidP="00BE2093">
      <w:pPr>
        <w:spacing w:after="0"/>
        <w:rPr>
          <w:rFonts w:ascii="Times New Roman" w:hAnsi="Times New Roman"/>
          <w:sz w:val="28"/>
          <w:szCs w:val="28"/>
        </w:rPr>
      </w:pPr>
      <w:r w:rsidRPr="002E461F">
        <w:rPr>
          <w:rFonts w:ascii="Times New Roman" w:hAnsi="Times New Roman"/>
          <w:sz w:val="28"/>
          <w:szCs w:val="28"/>
        </w:rPr>
        <w:t xml:space="preserve"> 8.3. </w:t>
      </w:r>
      <w:r w:rsidR="00CE472A">
        <w:rPr>
          <w:rFonts w:ascii="Times New Roman" w:hAnsi="Times New Roman"/>
          <w:sz w:val="28"/>
          <w:szCs w:val="28"/>
        </w:rPr>
        <w:t>Старший воспитатель</w:t>
      </w:r>
      <w:r w:rsidRPr="002E461F">
        <w:rPr>
          <w:rFonts w:ascii="Times New Roman" w:hAnsi="Times New Roman"/>
          <w:sz w:val="28"/>
          <w:szCs w:val="28"/>
        </w:rPr>
        <w:t xml:space="preserve"> обеспечивает программное и учебно-методическое оснащение компенсирующей группы, отвечает за правильную организацию воспитания и коррекционно-развивающей работы, за подготовку детей к школе, оказывает непосредственную методическую помощь воспитателям, учителю</w:t>
      </w:r>
      <w:r w:rsidR="00CE472A">
        <w:rPr>
          <w:rFonts w:ascii="Times New Roman" w:hAnsi="Times New Roman"/>
          <w:sz w:val="28"/>
          <w:szCs w:val="28"/>
        </w:rPr>
        <w:t>-</w:t>
      </w:r>
      <w:r w:rsidRPr="002E461F">
        <w:rPr>
          <w:rFonts w:ascii="Times New Roman" w:hAnsi="Times New Roman"/>
          <w:sz w:val="28"/>
          <w:szCs w:val="28"/>
        </w:rPr>
        <w:t xml:space="preserve">дефектологу, учителю-логопеду, музыкальному руководителю, инструктору по физическому воспитанию и обеспечивает общее руководство коррекционно-педагогической работы </w:t>
      </w:r>
      <w:r w:rsidRPr="002E461F">
        <w:rPr>
          <w:rFonts w:ascii="Times New Roman" w:hAnsi="Times New Roman"/>
          <w:sz w:val="28"/>
          <w:szCs w:val="28"/>
        </w:rPr>
        <w:lastRenderedPageBreak/>
        <w:t>коллектива. Отвечает за аттестацию и пов</w:t>
      </w:r>
      <w:r w:rsidR="00CE472A">
        <w:rPr>
          <w:rFonts w:ascii="Times New Roman" w:hAnsi="Times New Roman"/>
          <w:sz w:val="28"/>
          <w:szCs w:val="28"/>
        </w:rPr>
        <w:t>ышение квалификации педагогов МБДОУ.</w:t>
      </w:r>
    </w:p>
    <w:p w:rsidR="005A2EB8" w:rsidRDefault="002E461F" w:rsidP="00BE2093">
      <w:pPr>
        <w:spacing w:after="0"/>
        <w:rPr>
          <w:rFonts w:ascii="Times New Roman" w:hAnsi="Times New Roman"/>
          <w:sz w:val="28"/>
          <w:szCs w:val="28"/>
        </w:rPr>
      </w:pPr>
      <w:r w:rsidRPr="002E461F">
        <w:rPr>
          <w:rFonts w:ascii="Times New Roman" w:hAnsi="Times New Roman"/>
          <w:sz w:val="28"/>
          <w:szCs w:val="28"/>
        </w:rPr>
        <w:t xml:space="preserve"> 8.4.Права и обязанности педагогического и обслуживающего пе</w:t>
      </w:r>
      <w:r w:rsidR="00CE472A">
        <w:rPr>
          <w:rFonts w:ascii="Times New Roman" w:hAnsi="Times New Roman"/>
          <w:sz w:val="28"/>
          <w:szCs w:val="28"/>
        </w:rPr>
        <w:t>рсонала компенсирующей группы МБ</w:t>
      </w:r>
      <w:r w:rsidRPr="002E461F">
        <w:rPr>
          <w:rFonts w:ascii="Times New Roman" w:hAnsi="Times New Roman"/>
          <w:sz w:val="28"/>
          <w:szCs w:val="28"/>
        </w:rPr>
        <w:t>ДОУ определяются правилами вну</w:t>
      </w:r>
      <w:r w:rsidR="00CE472A">
        <w:rPr>
          <w:rFonts w:ascii="Times New Roman" w:hAnsi="Times New Roman"/>
          <w:sz w:val="28"/>
          <w:szCs w:val="28"/>
        </w:rPr>
        <w:t>треннего трудового распорядка МБ</w:t>
      </w:r>
      <w:r w:rsidRPr="002E461F">
        <w:rPr>
          <w:rFonts w:ascii="Times New Roman" w:hAnsi="Times New Roman"/>
          <w:sz w:val="28"/>
          <w:szCs w:val="28"/>
        </w:rPr>
        <w:t xml:space="preserve">ДОУ и должностными обязанностями. </w:t>
      </w:r>
      <w:bookmarkStart w:id="0" w:name="_GoBack"/>
      <w:bookmarkEnd w:id="0"/>
    </w:p>
    <w:p w:rsidR="005A2EB8" w:rsidRDefault="002E461F" w:rsidP="00BE2093">
      <w:pPr>
        <w:spacing w:after="0"/>
        <w:rPr>
          <w:rFonts w:ascii="Times New Roman" w:hAnsi="Times New Roman"/>
          <w:sz w:val="28"/>
          <w:szCs w:val="28"/>
        </w:rPr>
      </w:pPr>
      <w:r w:rsidRPr="005A2EB8">
        <w:rPr>
          <w:rFonts w:ascii="Times New Roman" w:hAnsi="Times New Roman"/>
          <w:b/>
          <w:sz w:val="28"/>
          <w:szCs w:val="28"/>
        </w:rPr>
        <w:t>9. Заключительные положения</w:t>
      </w:r>
      <w:r w:rsidRPr="002E461F">
        <w:rPr>
          <w:rFonts w:ascii="Times New Roman" w:hAnsi="Times New Roman"/>
          <w:sz w:val="28"/>
          <w:szCs w:val="28"/>
        </w:rPr>
        <w:t xml:space="preserve"> </w:t>
      </w:r>
    </w:p>
    <w:p w:rsidR="005A2EB8" w:rsidRDefault="002E461F" w:rsidP="00BE2093">
      <w:pPr>
        <w:spacing w:after="0"/>
        <w:rPr>
          <w:rFonts w:ascii="Times New Roman" w:hAnsi="Times New Roman"/>
          <w:sz w:val="28"/>
          <w:szCs w:val="28"/>
        </w:rPr>
      </w:pPr>
      <w:r w:rsidRPr="002E461F">
        <w:rPr>
          <w:rFonts w:ascii="Times New Roman" w:hAnsi="Times New Roman"/>
          <w:sz w:val="28"/>
          <w:szCs w:val="28"/>
        </w:rPr>
        <w:t>9.1.Настоящее Положение принимается с учетом мнения Педагогического со</w:t>
      </w:r>
      <w:r w:rsidR="005A2EB8">
        <w:rPr>
          <w:rFonts w:ascii="Times New Roman" w:hAnsi="Times New Roman"/>
          <w:sz w:val="28"/>
          <w:szCs w:val="28"/>
        </w:rPr>
        <w:t>вета, утверждаются заведующим МБ</w:t>
      </w:r>
      <w:r w:rsidRPr="002E461F">
        <w:rPr>
          <w:rFonts w:ascii="Times New Roman" w:hAnsi="Times New Roman"/>
          <w:sz w:val="28"/>
          <w:szCs w:val="28"/>
        </w:rPr>
        <w:t xml:space="preserve">ДОУ. </w:t>
      </w:r>
    </w:p>
    <w:p w:rsidR="005A2EB8" w:rsidRDefault="002E461F" w:rsidP="00BE2093">
      <w:pPr>
        <w:spacing w:after="0"/>
        <w:rPr>
          <w:rFonts w:ascii="Times New Roman" w:hAnsi="Times New Roman"/>
          <w:sz w:val="28"/>
          <w:szCs w:val="28"/>
        </w:rPr>
      </w:pPr>
      <w:r w:rsidRPr="002E461F">
        <w:rPr>
          <w:rFonts w:ascii="Times New Roman" w:hAnsi="Times New Roman"/>
          <w:sz w:val="28"/>
          <w:szCs w:val="28"/>
        </w:rPr>
        <w:t>9.2. В настоящее Положение по мере необходимости, выхода указаний, рекомендаций вышестоящих органов могут вноситься изменения и дополнения, которые принимаются Педагогическим сове</w:t>
      </w:r>
      <w:r w:rsidR="005A2EB8">
        <w:rPr>
          <w:rFonts w:ascii="Times New Roman" w:hAnsi="Times New Roman"/>
          <w:sz w:val="28"/>
          <w:szCs w:val="28"/>
        </w:rPr>
        <w:t>том и утверждаются заведующим МБ</w:t>
      </w:r>
      <w:r w:rsidRPr="002E461F">
        <w:rPr>
          <w:rFonts w:ascii="Times New Roman" w:hAnsi="Times New Roman"/>
          <w:sz w:val="28"/>
          <w:szCs w:val="28"/>
        </w:rPr>
        <w:t xml:space="preserve">ДОУ. </w:t>
      </w:r>
    </w:p>
    <w:p w:rsidR="002E461F" w:rsidRPr="002E461F" w:rsidRDefault="002E461F" w:rsidP="00BE2093">
      <w:pPr>
        <w:spacing w:after="0"/>
        <w:rPr>
          <w:rFonts w:ascii="Times New Roman" w:hAnsi="Times New Roman"/>
          <w:sz w:val="28"/>
          <w:szCs w:val="28"/>
        </w:rPr>
      </w:pPr>
      <w:r w:rsidRPr="002E461F">
        <w:rPr>
          <w:rFonts w:ascii="Times New Roman" w:hAnsi="Times New Roman"/>
          <w:sz w:val="28"/>
          <w:szCs w:val="28"/>
        </w:rPr>
        <w:t>9.3.Срок действия настоящего Положения не ограничен. Порядок действует до принятия нового.</w:t>
      </w:r>
    </w:p>
    <w:p w:rsidR="002E461F" w:rsidRPr="002E461F" w:rsidRDefault="002E461F">
      <w:pPr>
        <w:rPr>
          <w:rFonts w:ascii="Times New Roman" w:hAnsi="Times New Roman"/>
          <w:sz w:val="28"/>
          <w:szCs w:val="28"/>
        </w:rPr>
      </w:pPr>
    </w:p>
    <w:sectPr w:rsidR="002E461F" w:rsidRPr="002E461F" w:rsidSect="00837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E461F"/>
    <w:rsid w:val="002E461F"/>
    <w:rsid w:val="004524E4"/>
    <w:rsid w:val="00491C7E"/>
    <w:rsid w:val="005A2EB8"/>
    <w:rsid w:val="008373FD"/>
    <w:rsid w:val="00BE2093"/>
    <w:rsid w:val="00C02FBC"/>
    <w:rsid w:val="00CE4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E461F"/>
  </w:style>
  <w:style w:type="paragraph" w:styleId="a4">
    <w:name w:val="No Spacing"/>
    <w:link w:val="a3"/>
    <w:uiPriority w:val="1"/>
    <w:qFormat/>
    <w:rsid w:val="002E461F"/>
    <w:pPr>
      <w:spacing w:after="0" w:line="240" w:lineRule="auto"/>
    </w:pPr>
  </w:style>
  <w:style w:type="paragraph" w:styleId="a5">
    <w:name w:val="Balloon Text"/>
    <w:basedOn w:val="a"/>
    <w:link w:val="a6"/>
    <w:uiPriority w:val="99"/>
    <w:semiHidden/>
    <w:unhideWhenUsed/>
    <w:rsid w:val="00491C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C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E461F"/>
  </w:style>
  <w:style w:type="paragraph" w:styleId="a4">
    <w:name w:val="No Spacing"/>
    <w:link w:val="a3"/>
    <w:uiPriority w:val="1"/>
    <w:qFormat/>
    <w:rsid w:val="002E461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11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3548</Words>
  <Characters>20227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lukas</cp:lastModifiedBy>
  <cp:revision>5</cp:revision>
  <dcterms:created xsi:type="dcterms:W3CDTF">2020-12-04T10:23:00Z</dcterms:created>
  <dcterms:modified xsi:type="dcterms:W3CDTF">2020-12-07T08:25:00Z</dcterms:modified>
</cp:coreProperties>
</file>